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76"/>
        <w:tblW w:w="9558" w:type="dxa"/>
        <w:tblLook w:val="04A0" w:firstRow="1" w:lastRow="0" w:firstColumn="1" w:lastColumn="0" w:noHBand="0" w:noVBand="1"/>
      </w:tblPr>
      <w:tblGrid>
        <w:gridCol w:w="3258"/>
        <w:gridCol w:w="3060"/>
        <w:gridCol w:w="3240"/>
      </w:tblGrid>
      <w:tr w:rsidR="00F60B24" w:rsidTr="00941DD8">
        <w:tc>
          <w:tcPr>
            <w:tcW w:w="3258"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Fellow Name:</w:t>
            </w:r>
            <w:r w:rsidR="0087211C">
              <w:rPr>
                <w:rFonts w:ascii="Arial" w:hAnsi="Arial" w:cs="Arial"/>
                <w:b/>
                <w:sz w:val="20"/>
                <w:szCs w:val="20"/>
              </w:rPr>
              <w:t xml:space="preserve"> </w:t>
            </w:r>
            <w:r w:rsidR="0087211C" w:rsidRPr="0087211C">
              <w:rPr>
                <w:rFonts w:ascii="Arial" w:hAnsi="Arial" w:cs="Arial"/>
                <w:sz w:val="20"/>
                <w:szCs w:val="20"/>
              </w:rPr>
              <w:t>Lydia Smoot</w:t>
            </w:r>
          </w:p>
        </w:tc>
        <w:tc>
          <w:tcPr>
            <w:tcW w:w="3060" w:type="dxa"/>
            <w:tcBorders>
              <w:top w:val="single" w:sz="4" w:space="0" w:color="auto"/>
              <w:left w:val="single" w:sz="4" w:space="0" w:color="auto"/>
              <w:bottom w:val="single" w:sz="4" w:space="0" w:color="auto"/>
              <w:right w:val="single" w:sz="4" w:space="0" w:color="auto"/>
            </w:tcBorders>
            <w:hideMark/>
          </w:tcPr>
          <w:p w:rsidR="00F60B24" w:rsidRPr="002F37DA" w:rsidRDefault="00F60B24" w:rsidP="00F60B24">
            <w:pPr>
              <w:tabs>
                <w:tab w:val="left" w:pos="2799"/>
              </w:tabs>
              <w:spacing w:before="60" w:after="60"/>
              <w:rPr>
                <w:rFonts w:ascii="Arial" w:hAnsi="Arial" w:cs="Arial"/>
                <w:sz w:val="20"/>
                <w:szCs w:val="20"/>
              </w:rPr>
            </w:pPr>
            <w:r>
              <w:rPr>
                <w:rFonts w:ascii="Arial" w:hAnsi="Arial" w:cs="Arial"/>
                <w:b/>
                <w:sz w:val="20"/>
                <w:szCs w:val="20"/>
              </w:rPr>
              <w:t>Contact Info:</w:t>
            </w:r>
            <w:r w:rsidR="0087211C">
              <w:rPr>
                <w:rFonts w:ascii="Arial" w:hAnsi="Arial" w:cs="Arial"/>
                <w:b/>
                <w:sz w:val="20"/>
                <w:szCs w:val="20"/>
              </w:rPr>
              <w:t xml:space="preserve"> </w:t>
            </w:r>
            <w:hyperlink r:id="rId9" w:history="1">
              <w:r w:rsidR="0087211C" w:rsidRPr="002F37DA">
                <w:rPr>
                  <w:rStyle w:val="Hyperlink"/>
                  <w:rFonts w:ascii="Arial" w:hAnsi="Arial" w:cs="Arial"/>
                  <w:sz w:val="20"/>
                  <w:szCs w:val="20"/>
                </w:rPr>
                <w:t>smootlg@mail.uc.edu</w:t>
              </w:r>
            </w:hyperlink>
          </w:p>
          <w:p w:rsidR="0087211C" w:rsidRPr="0087211C" w:rsidRDefault="00EC6020" w:rsidP="00F60B24">
            <w:pPr>
              <w:tabs>
                <w:tab w:val="left" w:pos="2799"/>
              </w:tabs>
              <w:spacing w:before="60" w:after="60"/>
              <w:rPr>
                <w:rFonts w:ascii="Arial" w:hAnsi="Arial" w:cs="Arial"/>
                <w:b/>
                <w:sz w:val="20"/>
                <w:szCs w:val="20"/>
              </w:rPr>
            </w:pPr>
            <w:hyperlink r:id="rId10" w:history="1">
              <w:r w:rsidR="0087211C" w:rsidRPr="002F37DA">
                <w:rPr>
                  <w:rStyle w:val="Hyperlink"/>
                  <w:rFonts w:ascii="Arial" w:hAnsi="Arial" w:cs="Arial"/>
                  <w:sz w:val="20"/>
                  <w:szCs w:val="20"/>
                </w:rPr>
                <w:t>smoot.palerider@gmail.com</w:t>
              </w:r>
            </w:hyperlink>
            <w:r w:rsidR="0087211C">
              <w:rPr>
                <w:rFonts w:ascii="Arial" w:hAnsi="Arial" w:cs="Arial"/>
                <w:b/>
                <w:sz w:val="20"/>
                <w:szCs w:val="20"/>
              </w:rPr>
              <w:t xml:space="preserve"> </w:t>
            </w:r>
          </w:p>
        </w:tc>
        <w:tc>
          <w:tcPr>
            <w:tcW w:w="324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A77032">
              <w:rPr>
                <w:rFonts w:ascii="Arial" w:hAnsi="Arial" w:cs="Arial"/>
                <w:b/>
                <w:sz w:val="20"/>
                <w:szCs w:val="20"/>
              </w:rPr>
              <w:t xml:space="preserve"> </w:t>
            </w:r>
            <w:r w:rsidR="00A77032" w:rsidRPr="00A77032">
              <w:rPr>
                <w:rFonts w:ascii="Arial" w:hAnsi="Arial" w:cs="Arial"/>
                <w:sz w:val="20"/>
                <w:szCs w:val="20"/>
              </w:rPr>
              <w:t xml:space="preserve">February </w:t>
            </w:r>
            <w:r w:rsidR="00A77032">
              <w:rPr>
                <w:rFonts w:ascii="Arial" w:hAnsi="Arial" w:cs="Arial"/>
                <w:sz w:val="20"/>
                <w:szCs w:val="20"/>
              </w:rPr>
              <w:t>7</w:t>
            </w:r>
            <w:r w:rsidR="00A77032" w:rsidRPr="00A77032">
              <w:rPr>
                <w:rFonts w:ascii="Arial" w:hAnsi="Arial" w:cs="Arial"/>
                <w:sz w:val="20"/>
                <w:szCs w:val="20"/>
              </w:rPr>
              <w:t>, 2017</w:t>
            </w:r>
          </w:p>
        </w:tc>
      </w:tr>
      <w:tr w:rsidR="00F60B24" w:rsidTr="00941DD8">
        <w:tc>
          <w:tcPr>
            <w:tcW w:w="3258" w:type="dxa"/>
            <w:tcBorders>
              <w:top w:val="single" w:sz="4" w:space="0" w:color="auto"/>
              <w:left w:val="single" w:sz="4" w:space="0" w:color="auto"/>
              <w:bottom w:val="single" w:sz="4" w:space="0" w:color="auto"/>
              <w:right w:val="single" w:sz="4" w:space="0" w:color="auto"/>
            </w:tcBorders>
          </w:tcPr>
          <w:p w:rsidR="00F60B24" w:rsidRPr="0087211C" w:rsidRDefault="00F60B24" w:rsidP="00F60B24">
            <w:pPr>
              <w:tabs>
                <w:tab w:val="left" w:pos="2799"/>
              </w:tabs>
              <w:spacing w:before="60" w:after="60"/>
              <w:rPr>
                <w:rFonts w:ascii="Arial" w:hAnsi="Arial" w:cs="Arial"/>
                <w:sz w:val="20"/>
                <w:szCs w:val="20"/>
              </w:rPr>
            </w:pPr>
            <w:r>
              <w:rPr>
                <w:rFonts w:ascii="Arial" w:hAnsi="Arial" w:cs="Arial"/>
                <w:b/>
                <w:sz w:val="20"/>
                <w:szCs w:val="20"/>
              </w:rPr>
              <w:t>Teacher Name:</w:t>
            </w:r>
            <w:r w:rsidR="0087211C">
              <w:rPr>
                <w:rFonts w:ascii="Arial" w:hAnsi="Arial" w:cs="Arial"/>
                <w:sz w:val="20"/>
                <w:szCs w:val="20"/>
              </w:rPr>
              <w:t xml:space="preserve"> Mike Day</w:t>
            </w:r>
          </w:p>
        </w:tc>
        <w:tc>
          <w:tcPr>
            <w:tcW w:w="3060"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 xml:space="preserve">School Name: </w:t>
            </w:r>
            <w:r w:rsidR="0087211C" w:rsidRPr="0087211C">
              <w:rPr>
                <w:rFonts w:ascii="Arial" w:hAnsi="Arial" w:cs="Arial"/>
                <w:sz w:val="20"/>
                <w:szCs w:val="20"/>
              </w:rPr>
              <w:t>Reading High School</w:t>
            </w:r>
          </w:p>
        </w:tc>
        <w:tc>
          <w:tcPr>
            <w:tcW w:w="3240" w:type="dxa"/>
            <w:tcBorders>
              <w:top w:val="single" w:sz="4" w:space="0" w:color="auto"/>
              <w:left w:val="single" w:sz="4" w:space="0" w:color="auto"/>
              <w:bottom w:val="single" w:sz="4" w:space="0" w:color="auto"/>
              <w:right w:val="single" w:sz="4" w:space="0" w:color="auto"/>
            </w:tcBorders>
          </w:tcPr>
          <w:p w:rsidR="00F60B24" w:rsidRPr="0087211C" w:rsidRDefault="00941DD8" w:rsidP="00F60B24">
            <w:pPr>
              <w:tabs>
                <w:tab w:val="left" w:pos="2799"/>
              </w:tabs>
              <w:spacing w:before="60" w:after="60"/>
              <w:rPr>
                <w:rFonts w:ascii="Arial" w:hAnsi="Arial" w:cs="Arial"/>
                <w:sz w:val="20"/>
                <w:szCs w:val="20"/>
              </w:rPr>
            </w:pPr>
            <w:r>
              <w:rPr>
                <w:rFonts w:ascii="Arial" w:hAnsi="Arial" w:cs="Arial"/>
                <w:b/>
                <w:sz w:val="20"/>
                <w:szCs w:val="20"/>
              </w:rPr>
              <w:t>Grade and Class</w:t>
            </w:r>
            <w:r w:rsidR="00F60B24">
              <w:rPr>
                <w:rFonts w:ascii="Arial" w:hAnsi="Arial" w:cs="Arial"/>
                <w:b/>
                <w:sz w:val="20"/>
                <w:szCs w:val="20"/>
              </w:rPr>
              <w:t>:</w:t>
            </w:r>
            <w:r w:rsidR="0087211C">
              <w:rPr>
                <w:rFonts w:ascii="Arial" w:hAnsi="Arial" w:cs="Arial"/>
                <w:b/>
                <w:sz w:val="20"/>
                <w:szCs w:val="20"/>
              </w:rPr>
              <w:t xml:space="preserve"> </w:t>
            </w:r>
            <w:r w:rsidR="0087211C" w:rsidRPr="0087211C">
              <w:rPr>
                <w:rFonts w:ascii="Arial" w:hAnsi="Arial" w:cs="Arial"/>
                <w:sz w:val="20"/>
                <w:szCs w:val="20"/>
              </w:rPr>
              <w:t xml:space="preserve">Engineering </w:t>
            </w:r>
          </w:p>
          <w:p w:rsidR="0087211C" w:rsidRDefault="0087211C" w:rsidP="00F60B24">
            <w:pPr>
              <w:tabs>
                <w:tab w:val="left" w:pos="2799"/>
              </w:tabs>
              <w:spacing w:before="60" w:after="60"/>
              <w:rPr>
                <w:rFonts w:ascii="Arial" w:hAnsi="Arial" w:cs="Arial"/>
                <w:b/>
                <w:sz w:val="20"/>
                <w:szCs w:val="20"/>
              </w:rPr>
            </w:pPr>
            <w:r w:rsidRPr="0087211C">
              <w:rPr>
                <w:rFonts w:ascii="Arial" w:hAnsi="Arial" w:cs="Arial"/>
                <w:sz w:val="20"/>
                <w:szCs w:val="20"/>
              </w:rPr>
              <w:t>11</w:t>
            </w:r>
            <w:r w:rsidRPr="0087211C">
              <w:rPr>
                <w:rFonts w:ascii="Arial" w:hAnsi="Arial" w:cs="Arial"/>
                <w:sz w:val="20"/>
                <w:szCs w:val="20"/>
                <w:vertAlign w:val="superscript"/>
              </w:rPr>
              <w:t>th</w:t>
            </w:r>
            <w:r w:rsidRPr="0087211C">
              <w:rPr>
                <w:rFonts w:ascii="Arial" w:hAnsi="Arial" w:cs="Arial"/>
                <w:sz w:val="20"/>
                <w:szCs w:val="20"/>
              </w:rPr>
              <w:t xml:space="preserve"> &amp; 12</w:t>
            </w:r>
            <w:r w:rsidRPr="0087211C">
              <w:rPr>
                <w:rFonts w:ascii="Arial" w:hAnsi="Arial" w:cs="Arial"/>
                <w:sz w:val="20"/>
                <w:szCs w:val="20"/>
                <w:vertAlign w:val="superscript"/>
              </w:rPr>
              <w:t>th</w:t>
            </w:r>
            <w:r w:rsidRPr="0087211C">
              <w:rPr>
                <w:rFonts w:ascii="Arial" w:hAnsi="Arial" w:cs="Arial"/>
                <w:sz w:val="20"/>
                <w:szCs w:val="20"/>
              </w:rPr>
              <w:t xml:space="preserve"> Grade</w:t>
            </w:r>
          </w:p>
        </w:tc>
      </w:tr>
    </w:tbl>
    <w:p w:rsidR="00D418E0" w:rsidRDefault="00D418E0" w:rsidP="00CD0090">
      <w:pPr>
        <w:rPr>
          <w:rFonts w:ascii="Arial" w:hAnsi="Arial" w:cs="Arial"/>
          <w:sz w:val="20"/>
          <w:szCs w:val="20"/>
          <w:highlight w:val="green"/>
        </w:rPr>
      </w:pPr>
    </w:p>
    <w:p w:rsidR="00F60B24" w:rsidRDefault="00F60B24" w:rsidP="00CD0090">
      <w:pPr>
        <w:rPr>
          <w:rFonts w:ascii="Arial" w:hAnsi="Arial" w:cs="Arial"/>
          <w:sz w:val="20"/>
          <w:szCs w:val="20"/>
          <w:highlight w:val="green"/>
        </w:rPr>
      </w:pPr>
    </w:p>
    <w:p w:rsidR="00F60B24" w:rsidRPr="00107816" w:rsidRDefault="00F60B24"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3B0B10" w:rsidP="003B0B10">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p>
        </w:tc>
        <w:tc>
          <w:tcPr>
            <w:tcW w:w="6588" w:type="dxa"/>
          </w:tcPr>
          <w:p w:rsidR="00E43281" w:rsidRPr="0087211C" w:rsidRDefault="0087211C" w:rsidP="00927AEB">
            <w:pPr>
              <w:spacing w:before="60" w:after="60"/>
              <w:rPr>
                <w:rFonts w:ascii="Arial" w:hAnsi="Arial" w:cs="Arial"/>
                <w:sz w:val="20"/>
                <w:szCs w:val="20"/>
              </w:rPr>
            </w:pPr>
            <w:r w:rsidRPr="0087211C">
              <w:rPr>
                <w:rFonts w:ascii="Arial" w:hAnsi="Arial" w:cs="Arial"/>
                <w:sz w:val="20"/>
                <w:szCs w:val="20"/>
              </w:rPr>
              <w:t>Save Barbie!</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2F37DA" w:rsidRDefault="002A0DB4" w:rsidP="00927AEB">
            <w:pPr>
              <w:spacing w:before="60" w:after="60"/>
              <w:rPr>
                <w:rFonts w:ascii="Arial" w:hAnsi="Arial" w:cs="Arial"/>
                <w:sz w:val="20"/>
                <w:szCs w:val="20"/>
              </w:rPr>
            </w:pPr>
            <w:r>
              <w:rPr>
                <w:rFonts w:ascii="Arial" w:hAnsi="Arial" w:cs="Arial"/>
                <w:sz w:val="20"/>
                <w:szCs w:val="20"/>
              </w:rPr>
              <w:t>5</w:t>
            </w:r>
            <w:r w:rsidR="0087211C" w:rsidRPr="002F37DA">
              <w:rPr>
                <w:rFonts w:ascii="Arial" w:hAnsi="Arial" w:cs="Arial"/>
                <w:sz w:val="20"/>
                <w:szCs w:val="20"/>
              </w:rPr>
              <w:t xml:space="preserve">0 minutes </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0D6D59" w:rsidP="00927AEB">
            <w:pPr>
              <w:spacing w:before="60" w:after="60"/>
              <w:rPr>
                <w:rFonts w:ascii="Arial" w:hAnsi="Arial" w:cs="Arial"/>
                <w:b/>
                <w:sz w:val="20"/>
                <w:szCs w:val="20"/>
              </w:rPr>
            </w:pPr>
            <w:r>
              <w:rPr>
                <w:rFonts w:ascii="Arial" w:hAnsi="Arial" w:cs="Arial"/>
                <w:b/>
                <w:sz w:val="20"/>
                <w:szCs w:val="20"/>
              </w:rPr>
              <w:t xml:space="preserve">School gymnasium and bleachers </w:t>
            </w:r>
          </w:p>
        </w:tc>
      </w:tr>
    </w:tbl>
    <w:p w:rsidR="00483611" w:rsidRDefault="00483611" w:rsidP="00046C11">
      <w:pPr>
        <w:rPr>
          <w:rFonts w:ascii="Arial" w:hAnsi="Arial" w:cs="Arial"/>
          <w:sz w:val="20"/>
          <w:szCs w:val="20"/>
        </w:rPr>
      </w:pPr>
      <w:r>
        <w:rPr>
          <w:rFonts w:ascii="Arial" w:hAnsi="Arial" w:cs="Arial"/>
          <w:sz w:val="20"/>
          <w:szCs w:val="20"/>
        </w:rPr>
        <w:t>For this activity it is necessary to have flat surfaces and space to assemble the parachutes.</w:t>
      </w:r>
      <w:r w:rsidR="009C3501">
        <w:rPr>
          <w:rFonts w:ascii="Arial" w:hAnsi="Arial" w:cs="Arial"/>
          <w:sz w:val="20"/>
          <w:szCs w:val="20"/>
        </w:rPr>
        <w:t xml:space="preserve"> </w:t>
      </w:r>
      <w:r>
        <w:rPr>
          <w:rFonts w:ascii="Arial" w:hAnsi="Arial" w:cs="Arial"/>
          <w:sz w:val="20"/>
          <w:szCs w:val="20"/>
        </w:rPr>
        <w:t xml:space="preserve">It is also necessary to have a safe location to drop each Barbie &amp; Parachute assembly for Testing. I will be utilizing </w:t>
      </w:r>
      <w:r w:rsidR="00DB297D">
        <w:rPr>
          <w:rFonts w:ascii="Arial" w:hAnsi="Arial" w:cs="Arial"/>
          <w:sz w:val="20"/>
          <w:szCs w:val="20"/>
        </w:rPr>
        <w:t>the Reading H</w:t>
      </w:r>
      <w:r w:rsidR="00A848A4">
        <w:rPr>
          <w:rFonts w:ascii="Arial" w:hAnsi="Arial" w:cs="Arial"/>
          <w:sz w:val="20"/>
          <w:szCs w:val="20"/>
        </w:rPr>
        <w:t>igh School Gymnasium</w:t>
      </w:r>
      <w:r w:rsidR="00DB297D">
        <w:rPr>
          <w:rFonts w:ascii="Arial" w:hAnsi="Arial" w:cs="Arial"/>
          <w:sz w:val="20"/>
          <w:szCs w:val="20"/>
        </w:rPr>
        <w:t xml:space="preserve"> </w:t>
      </w:r>
      <w:r w:rsidR="00A848A4">
        <w:rPr>
          <w:rFonts w:ascii="Arial" w:hAnsi="Arial" w:cs="Arial"/>
          <w:sz w:val="20"/>
          <w:szCs w:val="20"/>
        </w:rPr>
        <w:t>for</w:t>
      </w:r>
      <w:r>
        <w:rPr>
          <w:rFonts w:ascii="Arial" w:hAnsi="Arial" w:cs="Arial"/>
          <w:sz w:val="20"/>
          <w:szCs w:val="20"/>
        </w:rPr>
        <w:t xml:space="preserve"> it</w:t>
      </w:r>
      <w:r w:rsidR="00B41671">
        <w:rPr>
          <w:rFonts w:ascii="Arial" w:hAnsi="Arial" w:cs="Arial"/>
          <w:sz w:val="20"/>
          <w:szCs w:val="20"/>
        </w:rPr>
        <w:t>s</w:t>
      </w:r>
      <w:r w:rsidR="00A848A4">
        <w:rPr>
          <w:rFonts w:ascii="Arial" w:hAnsi="Arial" w:cs="Arial"/>
          <w:sz w:val="20"/>
          <w:szCs w:val="20"/>
        </w:rPr>
        <w:t xml:space="preserve"> large</w:t>
      </w:r>
      <w:r>
        <w:rPr>
          <w:rFonts w:ascii="Arial" w:hAnsi="Arial" w:cs="Arial"/>
          <w:sz w:val="20"/>
          <w:szCs w:val="20"/>
        </w:rPr>
        <w:t xml:space="preserve"> space</w:t>
      </w:r>
      <w:r w:rsidR="00A848A4">
        <w:rPr>
          <w:rFonts w:ascii="Arial" w:hAnsi="Arial" w:cs="Arial"/>
          <w:sz w:val="20"/>
          <w:szCs w:val="20"/>
        </w:rPr>
        <w:t>s</w:t>
      </w:r>
      <w:r>
        <w:rPr>
          <w:rFonts w:ascii="Arial" w:hAnsi="Arial" w:cs="Arial"/>
          <w:sz w:val="20"/>
          <w:szCs w:val="20"/>
        </w:rPr>
        <w:t xml:space="preserve"> where the teams can work</w:t>
      </w:r>
      <w:r w:rsidR="00A848A4">
        <w:rPr>
          <w:rFonts w:ascii="Arial" w:hAnsi="Arial" w:cs="Arial"/>
          <w:sz w:val="20"/>
          <w:szCs w:val="20"/>
        </w:rPr>
        <w:t xml:space="preserve"> and the high bleachers for drop </w:t>
      </w:r>
      <w:r w:rsidR="00DB297D">
        <w:rPr>
          <w:rFonts w:ascii="Arial" w:hAnsi="Arial" w:cs="Arial"/>
          <w:sz w:val="20"/>
          <w:szCs w:val="20"/>
        </w:rPr>
        <w:t xml:space="preserve">testing the parachutes. </w:t>
      </w: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3B0B10" w:rsidP="00436FC9">
      <w:pPr>
        <w:rPr>
          <w:rFonts w:ascii="Arial" w:hAnsi="Arial" w:cs="Arial"/>
          <w:sz w:val="20"/>
          <w:szCs w:val="20"/>
        </w:rPr>
      </w:pPr>
      <w:r>
        <w:rPr>
          <w:rFonts w:ascii="Arial" w:hAnsi="Arial" w:cs="Arial"/>
          <w:sz w:val="20"/>
          <w:szCs w:val="20"/>
        </w:rPr>
        <w:t>The student</w:t>
      </w:r>
      <w:r w:rsidR="00EE0D46">
        <w:rPr>
          <w:rFonts w:ascii="Arial" w:hAnsi="Arial" w:cs="Arial"/>
          <w:sz w:val="20"/>
          <w:szCs w:val="20"/>
        </w:rPr>
        <w:t>s</w:t>
      </w:r>
      <w:r>
        <w:rPr>
          <w:rFonts w:ascii="Arial" w:hAnsi="Arial" w:cs="Arial"/>
          <w:sz w:val="20"/>
          <w:szCs w:val="20"/>
        </w:rPr>
        <w:t xml:space="preserve"> will be able to:</w:t>
      </w:r>
    </w:p>
    <w:p w:rsidR="003B0B10" w:rsidRDefault="009C3501" w:rsidP="003B0B10">
      <w:pPr>
        <w:pStyle w:val="ListParagraph"/>
        <w:numPr>
          <w:ilvl w:val="0"/>
          <w:numId w:val="15"/>
        </w:numPr>
        <w:rPr>
          <w:rFonts w:ascii="Arial" w:hAnsi="Arial" w:cs="Arial"/>
          <w:sz w:val="20"/>
          <w:szCs w:val="20"/>
        </w:rPr>
      </w:pPr>
      <w:r>
        <w:rPr>
          <w:rFonts w:ascii="Arial" w:hAnsi="Arial" w:cs="Arial"/>
          <w:sz w:val="20"/>
          <w:szCs w:val="20"/>
        </w:rPr>
        <w:t xml:space="preserve">Identify Independent variables, dependent variables, and controls for the experiment </w:t>
      </w:r>
    </w:p>
    <w:p w:rsidR="009C3501" w:rsidRDefault="009C3501" w:rsidP="003B0B10">
      <w:pPr>
        <w:pStyle w:val="ListParagraph"/>
        <w:numPr>
          <w:ilvl w:val="0"/>
          <w:numId w:val="15"/>
        </w:numPr>
        <w:rPr>
          <w:rFonts w:ascii="Arial" w:hAnsi="Arial" w:cs="Arial"/>
          <w:sz w:val="20"/>
          <w:szCs w:val="20"/>
        </w:rPr>
      </w:pPr>
      <w:r>
        <w:rPr>
          <w:rFonts w:ascii="Arial" w:hAnsi="Arial" w:cs="Arial"/>
          <w:sz w:val="20"/>
          <w:szCs w:val="20"/>
        </w:rPr>
        <w:t xml:space="preserve">Formulate a hypothesis </w:t>
      </w:r>
    </w:p>
    <w:p w:rsidR="009C3501" w:rsidRDefault="009C3501" w:rsidP="003B0B10">
      <w:pPr>
        <w:pStyle w:val="ListParagraph"/>
        <w:numPr>
          <w:ilvl w:val="0"/>
          <w:numId w:val="15"/>
        </w:numPr>
        <w:rPr>
          <w:rFonts w:ascii="Arial" w:hAnsi="Arial" w:cs="Arial"/>
          <w:sz w:val="20"/>
          <w:szCs w:val="20"/>
        </w:rPr>
      </w:pPr>
      <w:r>
        <w:rPr>
          <w:rFonts w:ascii="Arial" w:hAnsi="Arial" w:cs="Arial"/>
          <w:sz w:val="20"/>
          <w:szCs w:val="20"/>
        </w:rPr>
        <w:t>D</w:t>
      </w:r>
      <w:r w:rsidR="00AB230C">
        <w:rPr>
          <w:rFonts w:ascii="Arial" w:hAnsi="Arial" w:cs="Arial"/>
          <w:sz w:val="20"/>
          <w:szCs w:val="20"/>
        </w:rPr>
        <w:t>esign, manufacture, and test 2</w:t>
      </w:r>
      <w:r>
        <w:rPr>
          <w:rFonts w:ascii="Arial" w:hAnsi="Arial" w:cs="Arial"/>
          <w:sz w:val="20"/>
          <w:szCs w:val="20"/>
        </w:rPr>
        <w:t xml:space="preserve"> parachute designs</w:t>
      </w:r>
    </w:p>
    <w:p w:rsidR="009C3501" w:rsidRPr="00AB230C" w:rsidRDefault="00AB230C" w:rsidP="00AB230C">
      <w:pPr>
        <w:pStyle w:val="ListParagraph"/>
        <w:numPr>
          <w:ilvl w:val="0"/>
          <w:numId w:val="15"/>
        </w:numPr>
        <w:rPr>
          <w:rFonts w:ascii="Arial" w:hAnsi="Arial" w:cs="Arial"/>
          <w:sz w:val="20"/>
          <w:szCs w:val="20"/>
        </w:rPr>
      </w:pPr>
      <w:r>
        <w:rPr>
          <w:rFonts w:ascii="Arial" w:hAnsi="Arial" w:cs="Arial"/>
          <w:sz w:val="20"/>
          <w:szCs w:val="20"/>
        </w:rPr>
        <w:t xml:space="preserve">Track Fall-Time with </w:t>
      </w:r>
      <w:r w:rsidR="009C3501">
        <w:rPr>
          <w:rFonts w:ascii="Arial" w:hAnsi="Arial" w:cs="Arial"/>
          <w:sz w:val="20"/>
          <w:szCs w:val="20"/>
        </w:rPr>
        <w:t>stopwatch</w:t>
      </w:r>
      <w:r>
        <w:rPr>
          <w:rFonts w:ascii="Arial" w:hAnsi="Arial" w:cs="Arial"/>
          <w:sz w:val="20"/>
          <w:szCs w:val="20"/>
        </w:rPr>
        <w:t xml:space="preserve"> and record</w:t>
      </w:r>
      <w:r w:rsidR="009C3501">
        <w:rPr>
          <w:rFonts w:ascii="Arial" w:hAnsi="Arial" w:cs="Arial"/>
          <w:sz w:val="20"/>
          <w:szCs w:val="20"/>
        </w:rPr>
        <w:t xml:space="preserve"> data</w:t>
      </w:r>
    </w:p>
    <w:p w:rsidR="009C3501" w:rsidRDefault="00AB230C" w:rsidP="003B0B10">
      <w:pPr>
        <w:pStyle w:val="ListParagraph"/>
        <w:numPr>
          <w:ilvl w:val="0"/>
          <w:numId w:val="15"/>
        </w:numPr>
        <w:rPr>
          <w:rFonts w:ascii="Arial" w:hAnsi="Arial" w:cs="Arial"/>
          <w:sz w:val="20"/>
          <w:szCs w:val="20"/>
        </w:rPr>
      </w:pPr>
      <w:r>
        <w:rPr>
          <w:rFonts w:ascii="Arial" w:hAnsi="Arial" w:cs="Arial"/>
          <w:sz w:val="20"/>
          <w:szCs w:val="20"/>
        </w:rPr>
        <w:t xml:space="preserve">Describe </w:t>
      </w:r>
      <w:r w:rsidR="009C3501">
        <w:rPr>
          <w:rFonts w:ascii="Arial" w:hAnsi="Arial" w:cs="Arial"/>
          <w:sz w:val="20"/>
          <w:szCs w:val="20"/>
        </w:rPr>
        <w:t xml:space="preserve">Summarize results </w:t>
      </w:r>
      <w:r>
        <w:rPr>
          <w:rFonts w:ascii="Arial" w:hAnsi="Arial" w:cs="Arial"/>
          <w:sz w:val="20"/>
          <w:szCs w:val="20"/>
        </w:rPr>
        <w:t>in worksheet</w:t>
      </w:r>
    </w:p>
    <w:p w:rsidR="009C3501" w:rsidRDefault="00AB230C" w:rsidP="003B0B10">
      <w:pPr>
        <w:pStyle w:val="ListParagraph"/>
        <w:numPr>
          <w:ilvl w:val="0"/>
          <w:numId w:val="15"/>
        </w:numPr>
        <w:rPr>
          <w:rFonts w:ascii="Arial" w:hAnsi="Arial" w:cs="Arial"/>
          <w:sz w:val="20"/>
          <w:szCs w:val="20"/>
        </w:rPr>
      </w:pPr>
      <w:r>
        <w:rPr>
          <w:rFonts w:ascii="Arial" w:hAnsi="Arial" w:cs="Arial"/>
          <w:sz w:val="20"/>
          <w:szCs w:val="20"/>
        </w:rPr>
        <w:t>Compare their results with other t</w:t>
      </w:r>
      <w:r w:rsidR="009C3501">
        <w:rPr>
          <w:rFonts w:ascii="Arial" w:hAnsi="Arial" w:cs="Arial"/>
          <w:sz w:val="20"/>
          <w:szCs w:val="20"/>
        </w:rPr>
        <w:t>eam</w:t>
      </w:r>
      <w:r>
        <w:rPr>
          <w:rFonts w:ascii="Arial" w:hAnsi="Arial" w:cs="Arial"/>
          <w:sz w:val="20"/>
          <w:szCs w:val="20"/>
        </w:rPr>
        <w:t xml:space="preserve">s </w:t>
      </w:r>
      <w:r w:rsidR="009C3501">
        <w:rPr>
          <w:rFonts w:ascii="Arial" w:hAnsi="Arial" w:cs="Arial"/>
          <w:sz w:val="20"/>
          <w:szCs w:val="20"/>
        </w:rPr>
        <w:t xml:space="preserve"> </w:t>
      </w:r>
    </w:p>
    <w:p w:rsidR="009C3501" w:rsidRDefault="009C3501" w:rsidP="003B0B10">
      <w:pPr>
        <w:pStyle w:val="ListParagraph"/>
        <w:numPr>
          <w:ilvl w:val="0"/>
          <w:numId w:val="15"/>
        </w:numPr>
        <w:rPr>
          <w:rFonts w:ascii="Arial" w:hAnsi="Arial" w:cs="Arial"/>
          <w:sz w:val="20"/>
          <w:szCs w:val="20"/>
        </w:rPr>
      </w:pPr>
      <w:r>
        <w:rPr>
          <w:rFonts w:ascii="Arial" w:hAnsi="Arial" w:cs="Arial"/>
          <w:sz w:val="20"/>
          <w:szCs w:val="20"/>
        </w:rPr>
        <w:t>Draw conclusions about the propert</w:t>
      </w:r>
      <w:r w:rsidR="00AB230C">
        <w:rPr>
          <w:rFonts w:ascii="Arial" w:hAnsi="Arial" w:cs="Arial"/>
          <w:sz w:val="20"/>
          <w:szCs w:val="20"/>
        </w:rPr>
        <w:t xml:space="preserve">ies of air resistance </w:t>
      </w:r>
    </w:p>
    <w:p w:rsidR="00F153A8" w:rsidRPr="00F153A8" w:rsidRDefault="00F153A8" w:rsidP="00F153A8">
      <w:pPr>
        <w:rPr>
          <w:rFonts w:ascii="Arial" w:hAnsi="Arial" w:cs="Arial"/>
          <w:sz w:val="20"/>
          <w:szCs w:val="20"/>
        </w:rPr>
      </w:pPr>
      <w:r w:rsidRPr="00F153A8">
        <w:rPr>
          <w:rFonts w:ascii="Arial" w:hAnsi="Arial" w:cs="Arial"/>
          <w:b/>
          <w:sz w:val="20"/>
          <w:szCs w:val="20"/>
        </w:rPr>
        <w:t>Goal:</w:t>
      </w:r>
      <w:r>
        <w:rPr>
          <w:rFonts w:ascii="Arial" w:hAnsi="Arial" w:cs="Arial"/>
          <w:sz w:val="20"/>
          <w:szCs w:val="20"/>
        </w:rPr>
        <w:t xml:space="preserve"> Design and build a parachute that will slow Barbie’s fall (decrease her velocity) and allow her to land softly on the ground. </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B230C" w:rsidP="00AB230C">
      <w:pPr>
        <w:pStyle w:val="ListParagraph"/>
        <w:numPr>
          <w:ilvl w:val="0"/>
          <w:numId w:val="20"/>
        </w:numPr>
        <w:rPr>
          <w:rFonts w:ascii="Arial" w:hAnsi="Arial" w:cs="Arial"/>
          <w:sz w:val="20"/>
          <w:szCs w:val="20"/>
        </w:rPr>
      </w:pPr>
      <w:r>
        <w:rPr>
          <w:rFonts w:ascii="Arial" w:hAnsi="Arial" w:cs="Arial"/>
          <w:sz w:val="20"/>
          <w:szCs w:val="20"/>
        </w:rPr>
        <w:t>What factors are we dealing with? Which ones are constant? Which ones can we change?</w:t>
      </w:r>
    </w:p>
    <w:p w:rsidR="00AB230C" w:rsidRDefault="00AB230C" w:rsidP="00AB230C">
      <w:pPr>
        <w:pStyle w:val="ListParagraph"/>
        <w:numPr>
          <w:ilvl w:val="0"/>
          <w:numId w:val="20"/>
        </w:numPr>
        <w:rPr>
          <w:rFonts w:ascii="Arial" w:hAnsi="Arial" w:cs="Arial"/>
          <w:sz w:val="20"/>
          <w:szCs w:val="20"/>
        </w:rPr>
      </w:pPr>
      <w:r>
        <w:rPr>
          <w:rFonts w:ascii="Arial" w:hAnsi="Arial" w:cs="Arial"/>
          <w:sz w:val="20"/>
          <w:szCs w:val="20"/>
        </w:rPr>
        <w:t xml:space="preserve">Based on what we know and have learned, can we predict the performance of the initial design? </w:t>
      </w:r>
    </w:p>
    <w:p w:rsidR="00AB230C" w:rsidRDefault="00AB230C" w:rsidP="00AB230C">
      <w:pPr>
        <w:pStyle w:val="ListParagraph"/>
        <w:numPr>
          <w:ilvl w:val="0"/>
          <w:numId w:val="20"/>
        </w:numPr>
        <w:rPr>
          <w:rFonts w:ascii="Arial" w:hAnsi="Arial" w:cs="Arial"/>
          <w:sz w:val="20"/>
          <w:szCs w:val="20"/>
        </w:rPr>
      </w:pPr>
      <w:r>
        <w:rPr>
          <w:rFonts w:ascii="Arial" w:hAnsi="Arial" w:cs="Arial"/>
          <w:sz w:val="20"/>
          <w:szCs w:val="20"/>
        </w:rPr>
        <w:t xml:space="preserve">What are the key features of the design? Why are they important? </w:t>
      </w:r>
    </w:p>
    <w:p w:rsidR="00AB230C" w:rsidRDefault="00AB230C" w:rsidP="00AB230C">
      <w:pPr>
        <w:pStyle w:val="ListParagraph"/>
        <w:numPr>
          <w:ilvl w:val="0"/>
          <w:numId w:val="20"/>
        </w:numPr>
        <w:rPr>
          <w:rFonts w:ascii="Arial" w:hAnsi="Arial" w:cs="Arial"/>
          <w:sz w:val="20"/>
          <w:szCs w:val="20"/>
        </w:rPr>
      </w:pPr>
      <w:r>
        <w:rPr>
          <w:rFonts w:ascii="Arial" w:hAnsi="Arial" w:cs="Arial"/>
          <w:sz w:val="20"/>
          <w:szCs w:val="20"/>
        </w:rPr>
        <w:t xml:space="preserve">What behavior was observed during testing? </w:t>
      </w:r>
    </w:p>
    <w:p w:rsidR="00AB230C" w:rsidRDefault="00D01A30" w:rsidP="00AB230C">
      <w:pPr>
        <w:pStyle w:val="ListParagraph"/>
        <w:numPr>
          <w:ilvl w:val="0"/>
          <w:numId w:val="20"/>
        </w:numPr>
        <w:rPr>
          <w:rFonts w:ascii="Arial" w:hAnsi="Arial" w:cs="Arial"/>
          <w:sz w:val="20"/>
          <w:szCs w:val="20"/>
        </w:rPr>
      </w:pPr>
      <w:r>
        <w:rPr>
          <w:rFonts w:ascii="Arial" w:hAnsi="Arial" w:cs="Arial"/>
          <w:sz w:val="20"/>
          <w:szCs w:val="20"/>
        </w:rPr>
        <w:t>Based on the data recorded, how effective was our design? Was the experiment successful?</w:t>
      </w:r>
    </w:p>
    <w:p w:rsidR="00D01A30" w:rsidRDefault="00D01A30" w:rsidP="00AB230C">
      <w:pPr>
        <w:pStyle w:val="ListParagraph"/>
        <w:numPr>
          <w:ilvl w:val="0"/>
          <w:numId w:val="20"/>
        </w:numPr>
        <w:rPr>
          <w:rFonts w:ascii="Arial" w:hAnsi="Arial" w:cs="Arial"/>
          <w:sz w:val="20"/>
          <w:szCs w:val="20"/>
        </w:rPr>
      </w:pPr>
      <w:r>
        <w:rPr>
          <w:rFonts w:ascii="Arial" w:hAnsi="Arial" w:cs="Arial"/>
          <w:sz w:val="20"/>
          <w:szCs w:val="20"/>
        </w:rPr>
        <w:t>How did other groups perform? How was our design different from others?</w:t>
      </w:r>
    </w:p>
    <w:p w:rsidR="00D01A30" w:rsidRDefault="00D01A30" w:rsidP="00D01A30">
      <w:pPr>
        <w:pStyle w:val="ListParagraph"/>
        <w:numPr>
          <w:ilvl w:val="0"/>
          <w:numId w:val="20"/>
        </w:numPr>
        <w:rPr>
          <w:rFonts w:ascii="Arial" w:hAnsi="Arial" w:cs="Arial"/>
          <w:sz w:val="20"/>
          <w:szCs w:val="20"/>
        </w:rPr>
      </w:pPr>
      <w:r w:rsidRPr="0002777D">
        <w:rPr>
          <w:rFonts w:ascii="Arial" w:hAnsi="Arial" w:cs="Arial"/>
          <w:sz w:val="20"/>
          <w:szCs w:val="20"/>
        </w:rPr>
        <w:t xml:space="preserve">What affects fall time of an object? How is air resistance affected by our parachute? What changes improved Babies safety? What does this tell us about gravity, free fall, and air resistance? </w:t>
      </w:r>
    </w:p>
    <w:p w:rsidR="00F153A8" w:rsidRPr="00F153A8" w:rsidRDefault="00F153A8" w:rsidP="00F153A8">
      <w:pPr>
        <w:rPr>
          <w:rFonts w:ascii="Arial" w:hAnsi="Arial" w:cs="Arial"/>
          <w:sz w:val="20"/>
          <w:szCs w:val="20"/>
        </w:rPr>
      </w:pPr>
      <w:r w:rsidRPr="00F153A8">
        <w:rPr>
          <w:rFonts w:ascii="Arial" w:hAnsi="Arial" w:cs="Arial"/>
          <w:b/>
          <w:sz w:val="20"/>
          <w:szCs w:val="20"/>
        </w:rPr>
        <w:t>Main Idea:</w:t>
      </w:r>
      <w:r>
        <w:rPr>
          <w:rFonts w:ascii="Arial" w:hAnsi="Arial" w:cs="Arial"/>
          <w:sz w:val="20"/>
          <w:szCs w:val="20"/>
        </w:rPr>
        <w:t xml:space="preserve"> Determine how surface area of parachute </w:t>
      </w:r>
      <w:proofErr w:type="gramStart"/>
      <w:r>
        <w:rPr>
          <w:rFonts w:ascii="Arial" w:hAnsi="Arial" w:cs="Arial"/>
          <w:sz w:val="20"/>
          <w:szCs w:val="20"/>
        </w:rPr>
        <w:t>effects</w:t>
      </w:r>
      <w:proofErr w:type="gramEnd"/>
      <w:r>
        <w:rPr>
          <w:rFonts w:ascii="Arial" w:hAnsi="Arial" w:cs="Arial"/>
          <w:sz w:val="20"/>
          <w:szCs w:val="20"/>
        </w:rPr>
        <w:t xml:space="preserve"> the air resistance and velocity of Barbie during her fall.</w:t>
      </w:r>
    </w:p>
    <w:p w:rsidR="0002777D" w:rsidRPr="0002777D" w:rsidRDefault="0002777D" w:rsidP="0002777D">
      <w:pPr>
        <w:pStyle w:val="ListParagraph"/>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lastRenderedPageBreak/>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EE0D46">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EE0D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03"/>
        </w:trPr>
        <w:tc>
          <w:tcPr>
            <w:tcW w:w="5220" w:type="dxa"/>
          </w:tcPr>
          <w:p w:rsidR="00AC7581" w:rsidRPr="00EE0D46" w:rsidRDefault="00AC7581" w:rsidP="00EE0D46">
            <w:pPr>
              <w:pStyle w:val="ListParagraph"/>
              <w:numPr>
                <w:ilvl w:val="0"/>
                <w:numId w:val="24"/>
              </w:numPr>
              <w:rPr>
                <w:rFonts w:ascii="Arial" w:eastAsia="Times New Roman" w:hAnsi="Arial" w:cs="Arial"/>
                <w:sz w:val="18"/>
                <w:szCs w:val="16"/>
              </w:rPr>
            </w:pPr>
            <w:r w:rsidRPr="00EE0D46">
              <w:rPr>
                <w:rFonts w:ascii="Arial" w:hAnsi="Arial" w:cs="Arial"/>
                <w:sz w:val="18"/>
                <w:szCs w:val="16"/>
              </w:rPr>
              <w:t>Asking questions (for science) and defining problems (for engineering)</w:t>
            </w:r>
          </w:p>
        </w:tc>
        <w:tc>
          <w:tcPr>
            <w:tcW w:w="4410" w:type="dxa"/>
          </w:tcPr>
          <w:p w:rsidR="00AC7581" w:rsidRPr="00EE0D46" w:rsidRDefault="00AC7581" w:rsidP="00EE0D46">
            <w:pPr>
              <w:pStyle w:val="ListParagraph"/>
              <w:numPr>
                <w:ilvl w:val="0"/>
                <w:numId w:val="24"/>
              </w:numPr>
              <w:rPr>
                <w:rFonts w:ascii="Arial" w:eastAsia="Times New Roman" w:hAnsi="Arial" w:cs="Arial"/>
                <w:sz w:val="18"/>
                <w:szCs w:val="16"/>
              </w:rPr>
            </w:pPr>
            <w:r w:rsidRPr="00EE0D46">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C6020"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EE0D46">
                  <w:rPr>
                    <w:rFonts w:ascii="Arial" w:eastAsia="Times New Roman" w:hAnsi="Arial" w:cs="Arial"/>
                    <w:sz w:val="20"/>
                    <w:szCs w:val="16"/>
                    <w:lang w:eastAsia="en-US"/>
                  </w:rPr>
                  <w:t xml:space="preserve">      </w:t>
                </w:r>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w:t>
            </w:r>
            <w:r w:rsidR="00EE0D46">
              <w:rPr>
                <w:rFonts w:ascii="Arial" w:eastAsia="Times New Roman" w:hAnsi="Arial" w:cs="Arial"/>
                <w:sz w:val="18"/>
                <w:szCs w:val="16"/>
                <w:lang w:eastAsia="en-US"/>
              </w:rPr>
              <w:t xml:space="preserve">   </w:t>
            </w:r>
            <w:r w:rsidR="00AC7581" w:rsidRPr="008A2F18">
              <w:rPr>
                <w:rFonts w:ascii="Arial" w:eastAsia="Times New Roman" w:hAnsi="Arial" w:cs="Arial"/>
                <w:sz w:val="18"/>
                <w:szCs w:val="16"/>
                <w:lang w:eastAsia="en-US"/>
              </w:rPr>
              <w:t>Developing and using models</w:t>
            </w:r>
          </w:p>
        </w:tc>
        <w:tc>
          <w:tcPr>
            <w:tcW w:w="4410" w:type="dxa"/>
          </w:tcPr>
          <w:p w:rsidR="00AC7581" w:rsidRPr="00C7433A" w:rsidRDefault="00AC7581" w:rsidP="00C7433A">
            <w:pPr>
              <w:pStyle w:val="ListParagraph"/>
              <w:numPr>
                <w:ilvl w:val="0"/>
                <w:numId w:val="26"/>
              </w:numPr>
              <w:rPr>
                <w:rFonts w:ascii="Arial" w:eastAsia="Times New Roman" w:hAnsi="Arial" w:cs="Arial"/>
                <w:sz w:val="18"/>
                <w:szCs w:val="16"/>
              </w:rPr>
            </w:pPr>
            <w:r w:rsidRPr="00C7433A">
              <w:rPr>
                <w:rFonts w:ascii="Arial" w:hAnsi="Arial" w:cs="Arial"/>
                <w:sz w:val="18"/>
                <w:szCs w:val="16"/>
              </w:rPr>
              <w:t>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EE0D46" w:rsidRDefault="00AC7581" w:rsidP="00EE0D46">
            <w:pPr>
              <w:pStyle w:val="ListParagraph"/>
              <w:numPr>
                <w:ilvl w:val="0"/>
                <w:numId w:val="25"/>
              </w:numPr>
              <w:rPr>
                <w:rFonts w:ascii="Arial" w:eastAsia="Times New Roman" w:hAnsi="Arial" w:cs="Arial"/>
                <w:sz w:val="18"/>
                <w:szCs w:val="16"/>
              </w:rPr>
            </w:pPr>
            <w:r w:rsidRPr="00EE0D46">
              <w:rPr>
                <w:rFonts w:ascii="Arial" w:eastAsia="Times New Roman" w:hAnsi="Arial" w:cs="Arial"/>
                <w:sz w:val="18"/>
                <w:szCs w:val="16"/>
              </w:rPr>
              <w:t>Planning and carrying out investigations</w:t>
            </w:r>
          </w:p>
        </w:tc>
        <w:tc>
          <w:tcPr>
            <w:tcW w:w="4410" w:type="dxa"/>
          </w:tcPr>
          <w:p w:rsidR="00AC7581" w:rsidRPr="00C7433A" w:rsidRDefault="00AC7581" w:rsidP="00C7433A">
            <w:pPr>
              <w:pStyle w:val="ListParagraph"/>
              <w:numPr>
                <w:ilvl w:val="0"/>
                <w:numId w:val="25"/>
              </w:numPr>
              <w:rPr>
                <w:rFonts w:ascii="Arial" w:eastAsia="Times New Roman" w:hAnsi="Arial" w:cs="Arial"/>
                <w:sz w:val="18"/>
                <w:szCs w:val="16"/>
              </w:rPr>
            </w:pPr>
            <w:r w:rsidRPr="00C7433A">
              <w:rPr>
                <w:rFonts w:ascii="Arial" w:hAnsi="Arial" w:cs="Arial"/>
                <w:sz w:val="18"/>
                <w:szCs w:val="16"/>
              </w:rPr>
              <w:t>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C6020" w:rsidP="00683F9D">
            <w:pPr>
              <w:rPr>
                <w:rFonts w:ascii="Arial" w:eastAsia="Times New Roman" w:hAnsi="Arial" w:cs="Arial"/>
                <w:sz w:val="18"/>
                <w:szCs w:val="16"/>
              </w:rPr>
            </w:pPr>
            <w:sdt>
              <w:sdtPr>
                <w:rPr>
                  <w:rFonts w:ascii="Arial" w:hAnsi="Arial" w:cs="Arial"/>
                  <w:sz w:val="20"/>
                  <w:szCs w:val="16"/>
                </w:rPr>
                <w:id w:val="-471371331"/>
              </w:sdtPr>
              <w:sdtEndPr/>
              <w:sdtContent>
                <w:r w:rsidR="00EE0D46">
                  <w:rPr>
                    <w:rFonts w:ascii="Arial" w:hAnsi="Arial" w:cs="Arial"/>
                    <w:sz w:val="20"/>
                    <w:szCs w:val="16"/>
                  </w:rPr>
                  <w:t xml:space="preserve">      </w:t>
                </w:r>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EE0D46">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C7433A" w:rsidP="00683F9D">
            <w:pPr>
              <w:rPr>
                <w:rFonts w:ascii="Arial" w:eastAsia="Times New Roman" w:hAnsi="Arial" w:cs="Arial"/>
                <w:sz w:val="18"/>
                <w:szCs w:val="16"/>
              </w:rPr>
            </w:pPr>
            <w:r>
              <w:rPr>
                <w:rFonts w:ascii="Arial" w:eastAsia="Times New Roman" w:hAnsi="Arial" w:cs="Arial"/>
                <w:sz w:val="20"/>
                <w:szCs w:val="16"/>
                <w:lang w:eastAsia="en-US"/>
              </w:rPr>
              <w:t xml:space="preserve">      </w:t>
            </w: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Pr>
                <w:rFonts w:ascii="Arial" w:eastAsia="Times New Roman" w:hAnsi="Arial" w:cs="Arial"/>
                <w:sz w:val="20"/>
                <w:szCs w:val="16"/>
                <w:lang w:eastAsia="en-US"/>
              </w:rPr>
              <w:t xml:space="preserve">   </w:t>
            </w:r>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EE0D46" w:rsidRDefault="00AC7581" w:rsidP="00EE0D46">
            <w:pPr>
              <w:pStyle w:val="ListParagraph"/>
              <w:numPr>
                <w:ilvl w:val="0"/>
                <w:numId w:val="25"/>
              </w:numPr>
              <w:rPr>
                <w:rFonts w:ascii="Arial" w:eastAsia="Times New Roman" w:hAnsi="Arial" w:cs="Arial"/>
                <w:sz w:val="18"/>
                <w:szCs w:val="16"/>
              </w:rPr>
            </w:pPr>
            <w:r w:rsidRPr="00EE0D46">
              <w:rPr>
                <w:rFonts w:ascii="Arial" w:eastAsia="Times New Roman" w:hAnsi="Arial" w:cs="Arial"/>
                <w:sz w:val="18"/>
                <w:szCs w:val="16"/>
              </w:rPr>
              <w:t>Using mathematics and computational thinking</w:t>
            </w:r>
          </w:p>
        </w:tc>
        <w:tc>
          <w:tcPr>
            <w:tcW w:w="4410" w:type="dxa"/>
          </w:tcPr>
          <w:p w:rsidR="00AC7581" w:rsidRPr="008A2F18" w:rsidRDefault="00EC6020"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C7433A">
                  <w:rPr>
                    <w:rFonts w:ascii="Arial" w:eastAsia="Times New Roman" w:hAnsi="Arial" w:cs="Arial"/>
                    <w:sz w:val="20"/>
                    <w:szCs w:val="16"/>
                    <w:lang w:eastAsia="en-US"/>
                  </w:rPr>
                  <w:t xml:space="preserve">      </w:t>
                </w:r>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C7433A">
              <w:rPr>
                <w:rFonts w:ascii="Arial" w:hAnsi="Arial" w:cs="Arial"/>
                <w:sz w:val="18"/>
                <w:szCs w:val="16"/>
              </w:rPr>
              <w:t xml:space="preserve">    </w:t>
            </w:r>
            <w:r w:rsidR="00AC7581" w:rsidRPr="008A2F18">
              <w:rPr>
                <w:rFonts w:ascii="Arial" w:eastAsia="Times New Roman" w:hAnsi="Arial" w:cs="Arial"/>
                <w:sz w:val="18"/>
                <w:szCs w:val="16"/>
                <w:lang w:eastAsia="en-US"/>
              </w:rPr>
              <w:t>Energy</w:t>
            </w:r>
            <w:r w:rsidR="00C7433A">
              <w:rPr>
                <w:rFonts w:ascii="Arial" w:eastAsia="Times New Roman" w:hAnsi="Arial" w:cs="Arial"/>
                <w:sz w:val="18"/>
                <w:szCs w:val="16"/>
                <w:lang w:eastAsia="en-US"/>
              </w:rPr>
              <w:t xml:space="preserve"> and matter: Flows, cycles, and</w:t>
            </w:r>
            <w:r w:rsidR="00C7433A">
              <w:rPr>
                <w:rFonts w:ascii="Arial" w:eastAsia="Times New Roman" w:hAnsi="Arial" w:cs="Arial"/>
                <w:sz w:val="18"/>
                <w:szCs w:val="16"/>
                <w:lang w:eastAsia="en-US"/>
              </w:rPr>
              <w:br/>
              <w:t xml:space="preserve">          </w:t>
            </w:r>
            <w:r w:rsidR="00AC7581" w:rsidRPr="008A2F18">
              <w:rPr>
                <w:rFonts w:ascii="Arial" w:eastAsia="Times New Roman" w:hAnsi="Arial" w:cs="Arial"/>
                <w:sz w:val="18"/>
                <w:szCs w:val="16"/>
                <w:lang w:eastAsia="en-US"/>
              </w:rPr>
              <w:t>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C6020"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EE0D46">
                  <w:rPr>
                    <w:rFonts w:ascii="Arial" w:hAnsi="Arial" w:cs="Arial"/>
                    <w:sz w:val="20"/>
                    <w:szCs w:val="16"/>
                  </w:rPr>
                  <w:t xml:space="preserve">      </w:t>
                </w:r>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EE0D46">
              <w:rPr>
                <w:rFonts w:ascii="Arial" w:hAnsi="Arial" w:cs="Arial"/>
                <w:sz w:val="18"/>
                <w:szCs w:val="16"/>
              </w:rPr>
              <w:t xml:space="preserve">   </w:t>
            </w:r>
            <w:r w:rsidR="00AC7581" w:rsidRPr="008A2F18">
              <w:rPr>
                <w:rFonts w:ascii="Arial" w:hAnsi="Arial" w:cs="Arial"/>
                <w:sz w:val="18"/>
                <w:szCs w:val="16"/>
              </w:rPr>
              <w:t>Constructing</w:t>
            </w:r>
            <w:r w:rsidR="00EE0D46">
              <w:rPr>
                <w:rFonts w:ascii="Arial" w:hAnsi="Arial" w:cs="Arial"/>
                <w:sz w:val="18"/>
                <w:szCs w:val="16"/>
              </w:rPr>
              <w:t xml:space="preserve"> explanations (for science) and</w:t>
            </w:r>
            <w:r w:rsidR="00EE0D46">
              <w:rPr>
                <w:rFonts w:ascii="Arial" w:hAnsi="Arial" w:cs="Arial"/>
                <w:sz w:val="18"/>
                <w:szCs w:val="16"/>
              </w:rPr>
              <w:br/>
              <w:t xml:space="preserve">         </w:t>
            </w:r>
            <w:r w:rsidR="00AC7581" w:rsidRPr="008A2F18">
              <w:rPr>
                <w:rFonts w:ascii="Arial" w:hAnsi="Arial" w:cs="Arial"/>
                <w:sz w:val="18"/>
                <w:szCs w:val="16"/>
              </w:rPr>
              <w:t>designing solutions (for engineering)</w:t>
            </w:r>
          </w:p>
        </w:tc>
        <w:tc>
          <w:tcPr>
            <w:tcW w:w="4410" w:type="dxa"/>
          </w:tcPr>
          <w:p w:rsidR="00AC7581" w:rsidRPr="00C7433A" w:rsidRDefault="00AC7581" w:rsidP="00C7433A">
            <w:pPr>
              <w:pStyle w:val="ListParagraph"/>
              <w:numPr>
                <w:ilvl w:val="0"/>
                <w:numId w:val="25"/>
              </w:numPr>
              <w:rPr>
                <w:rFonts w:ascii="Arial" w:eastAsia="Times New Roman" w:hAnsi="Arial" w:cs="Arial"/>
                <w:sz w:val="18"/>
                <w:szCs w:val="16"/>
              </w:rPr>
            </w:pPr>
            <w:r w:rsidRPr="00C7433A">
              <w:rPr>
                <w:rFonts w:ascii="Arial" w:eastAsia="Times New Roman" w:hAnsi="Arial" w:cs="Arial"/>
                <w:sz w:val="18"/>
                <w:szCs w:val="16"/>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C7433A" w:rsidRDefault="00AC7581" w:rsidP="00C7433A">
            <w:pPr>
              <w:pStyle w:val="ListParagraph"/>
              <w:numPr>
                <w:ilvl w:val="0"/>
                <w:numId w:val="25"/>
              </w:numPr>
              <w:rPr>
                <w:rFonts w:ascii="Arial" w:eastAsia="Times New Roman" w:hAnsi="Arial" w:cs="Arial"/>
                <w:sz w:val="18"/>
                <w:szCs w:val="16"/>
              </w:rPr>
            </w:pPr>
            <w:r w:rsidRPr="00C7433A">
              <w:rPr>
                <w:rFonts w:ascii="Arial" w:eastAsia="Times New Roman" w:hAnsi="Arial" w:cs="Arial"/>
                <w:sz w:val="18"/>
                <w:szCs w:val="16"/>
              </w:rPr>
              <w:t>Engaging in argument from evidence</w:t>
            </w:r>
          </w:p>
        </w:tc>
        <w:tc>
          <w:tcPr>
            <w:tcW w:w="4410" w:type="dxa"/>
          </w:tcPr>
          <w:p w:rsidR="00AC7581" w:rsidRPr="00C7433A" w:rsidRDefault="00AC7581" w:rsidP="00C7433A">
            <w:pPr>
              <w:pStyle w:val="ListParagraph"/>
              <w:numPr>
                <w:ilvl w:val="0"/>
                <w:numId w:val="25"/>
              </w:numPr>
              <w:rPr>
                <w:rFonts w:ascii="Arial" w:eastAsia="Times New Roman" w:hAnsi="Arial" w:cs="Arial"/>
                <w:sz w:val="18"/>
                <w:szCs w:val="16"/>
              </w:rPr>
            </w:pPr>
            <w:r w:rsidRPr="00C7433A">
              <w:rPr>
                <w:rFonts w:ascii="Arial" w:eastAsia="Times New Roman" w:hAnsi="Arial" w:cs="Arial"/>
                <w:sz w:val="18"/>
                <w:szCs w:val="16"/>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C7433A" w:rsidRDefault="00AC7581" w:rsidP="00C7433A">
            <w:pPr>
              <w:pStyle w:val="ListParagraph"/>
              <w:numPr>
                <w:ilvl w:val="0"/>
                <w:numId w:val="25"/>
              </w:numPr>
              <w:tabs>
                <w:tab w:val="left" w:pos="5670"/>
              </w:tabs>
              <w:rPr>
                <w:rFonts w:ascii="Arial" w:eastAsia="Times New Roman" w:hAnsi="Arial" w:cs="Arial"/>
                <w:sz w:val="18"/>
                <w:szCs w:val="16"/>
              </w:rPr>
            </w:pPr>
            <w:r w:rsidRPr="00C7433A">
              <w:rPr>
                <w:rFonts w:ascii="Arial" w:eastAsia="Times New Roman" w:hAnsi="Arial" w:cs="Arial"/>
                <w:sz w:val="18"/>
                <w:szCs w:val="16"/>
              </w:rPr>
              <w:t>Obtaining, evaluating, and communicating information</w:t>
            </w:r>
            <w:r w:rsidRPr="00C7433A">
              <w:rPr>
                <w:rFonts w:ascii="Arial" w:eastAsia="Times New Roman" w:hAnsi="Arial" w:cs="Arial"/>
                <w:sz w:val="18"/>
                <w:szCs w:val="16"/>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B68EF">
        <w:tc>
          <w:tcPr>
            <w:tcW w:w="9648" w:type="dxa"/>
            <w:tcBorders>
              <w:top w:val="single" w:sz="4" w:space="0" w:color="000000" w:themeColor="text1"/>
            </w:tcBorders>
            <w:vAlign w:val="center"/>
          </w:tcPr>
          <w:p w:rsidR="00AC7581" w:rsidRPr="006B68EF" w:rsidRDefault="00AC7581" w:rsidP="006B68EF">
            <w:pPr>
              <w:pStyle w:val="ListParagraph"/>
              <w:numPr>
                <w:ilvl w:val="0"/>
                <w:numId w:val="27"/>
              </w:numPr>
              <w:tabs>
                <w:tab w:val="left" w:pos="5670"/>
              </w:tabs>
              <w:rPr>
                <w:rFonts w:ascii="Arial" w:eastAsia="Times New Roman" w:hAnsi="Arial" w:cs="Arial"/>
                <w:sz w:val="16"/>
                <w:szCs w:val="14"/>
              </w:rPr>
            </w:pPr>
            <w:r w:rsidRPr="006B68EF">
              <w:rPr>
                <w:rFonts w:ascii="Arial" w:eastAsia="Times New Roman" w:hAnsi="Arial" w:cs="Arial"/>
                <w:sz w:val="16"/>
                <w:szCs w:val="14"/>
              </w:rPr>
              <w:t xml:space="preserve">Designing Technological/Engineering Solutions Using Science concepts </w:t>
            </w:r>
            <w:r w:rsidRPr="006B68EF">
              <w:rPr>
                <w:rFonts w:ascii="Arial" w:eastAsia="Times New Roman" w:hAnsi="Arial" w:cs="Arial"/>
                <w:b/>
                <w:sz w:val="16"/>
                <w:szCs w:val="14"/>
              </w:rPr>
              <w:t>(T)</w:t>
            </w:r>
          </w:p>
        </w:tc>
      </w:tr>
      <w:tr w:rsidR="00AC7581" w:rsidTr="006B68EF">
        <w:trPr>
          <w:trHeight w:val="233"/>
        </w:trPr>
        <w:tc>
          <w:tcPr>
            <w:tcW w:w="9648" w:type="dxa"/>
            <w:vAlign w:val="center"/>
          </w:tcPr>
          <w:p w:rsidR="00AC7581" w:rsidRPr="00E51346" w:rsidRDefault="00EC6020" w:rsidP="006B68EF">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6B68EF">
                  <w:rPr>
                    <w:rFonts w:ascii="Arial" w:hAnsi="Arial" w:cs="Arial"/>
                    <w:sz w:val="22"/>
                    <w:szCs w:val="28"/>
                  </w:rPr>
                  <w:t xml:space="preserve">     </w:t>
                </w:r>
                <w:r w:rsidR="000523BB">
                  <w:rPr>
                    <w:rFonts w:ascii="Arial" w:hAnsi="Arial" w:cs="Arial"/>
                    <w:sz w:val="22"/>
                    <w:szCs w:val="28"/>
                  </w:rPr>
                  <w:t xml:space="preserve"> </w:t>
                </w:r>
                <w:r w:rsidR="00AC7581" w:rsidRPr="000523BB">
                  <w:rPr>
                    <w:rFonts w:ascii="MS Gothic" w:eastAsia="MS Gothic" w:hAnsi="MS Gothic" w:cs="Arial" w:hint="eastAsia"/>
                    <w:sz w:val="18"/>
                    <w:szCs w:val="28"/>
                  </w:rPr>
                  <w:t>☐</w:t>
                </w:r>
              </w:sdtContent>
            </w:sdt>
            <w:r w:rsidR="00AC7581" w:rsidRPr="00E51346">
              <w:rPr>
                <w:rFonts w:ascii="Arial" w:hAnsi="Arial" w:cs="Arial"/>
                <w:sz w:val="16"/>
                <w:szCs w:val="14"/>
              </w:rPr>
              <w:t xml:space="preserve">  </w:t>
            </w:r>
            <w:r w:rsidR="006B68EF">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B68EF">
        <w:tc>
          <w:tcPr>
            <w:tcW w:w="9648" w:type="dxa"/>
            <w:vAlign w:val="center"/>
          </w:tcPr>
          <w:p w:rsidR="00AC7581" w:rsidRPr="006B68EF" w:rsidRDefault="00AC7581" w:rsidP="006B68EF">
            <w:pPr>
              <w:pStyle w:val="ListParagraph"/>
              <w:numPr>
                <w:ilvl w:val="0"/>
                <w:numId w:val="27"/>
              </w:numPr>
              <w:tabs>
                <w:tab w:val="left" w:pos="5670"/>
              </w:tabs>
              <w:rPr>
                <w:rFonts w:ascii="Arial" w:eastAsia="Times New Roman" w:hAnsi="Arial" w:cs="Arial"/>
                <w:sz w:val="16"/>
                <w:szCs w:val="14"/>
              </w:rPr>
            </w:pPr>
            <w:r w:rsidRPr="006B68EF">
              <w:rPr>
                <w:rFonts w:ascii="Arial" w:eastAsia="Times New Roman" w:hAnsi="Arial" w:cs="Arial"/>
                <w:sz w:val="16"/>
                <w:szCs w:val="14"/>
              </w:rPr>
              <w:t xml:space="preserve">Interpreting and Communicating Science Concepts </w:t>
            </w:r>
            <w:r w:rsidRPr="006B68EF">
              <w:rPr>
                <w:rFonts w:ascii="Arial" w:eastAsia="Times New Roman" w:hAnsi="Arial" w:cs="Arial"/>
                <w:b/>
                <w:sz w:val="16"/>
                <w:szCs w:val="14"/>
              </w:rPr>
              <w:t>(C)</w:t>
            </w:r>
          </w:p>
        </w:tc>
      </w:tr>
      <w:tr w:rsidR="00AC7581" w:rsidTr="006B68EF">
        <w:trPr>
          <w:trHeight w:val="305"/>
        </w:trPr>
        <w:tc>
          <w:tcPr>
            <w:tcW w:w="9648" w:type="dxa"/>
            <w:vAlign w:val="center"/>
          </w:tcPr>
          <w:p w:rsidR="00AC7581" w:rsidRPr="006B68EF" w:rsidRDefault="00AC7581" w:rsidP="006B68EF">
            <w:pPr>
              <w:pStyle w:val="ListParagraph"/>
              <w:numPr>
                <w:ilvl w:val="0"/>
                <w:numId w:val="27"/>
              </w:numPr>
              <w:rPr>
                <w:rFonts w:ascii="Arial" w:hAnsi="Arial" w:cs="Arial"/>
                <w:b/>
                <w:szCs w:val="20"/>
              </w:rPr>
            </w:pPr>
            <w:r w:rsidRPr="006B68EF">
              <w:rPr>
                <w:rFonts w:ascii="Arial" w:eastAsia="Times New Roman" w:hAnsi="Arial" w:cs="Arial"/>
                <w:sz w:val="16"/>
                <w:szCs w:val="14"/>
              </w:rPr>
              <w:t xml:space="preserve">Recalling Accurate Science </w:t>
            </w:r>
            <w:r w:rsidRPr="006B68EF">
              <w:rPr>
                <w:rFonts w:ascii="Arial" w:eastAsia="Times New Roman" w:hAnsi="Arial" w:cs="Arial"/>
                <w:b/>
                <w:sz w:val="16"/>
                <w:szCs w:val="14"/>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6B68EF" w:rsidRDefault="00AC7581" w:rsidP="006B68EF">
            <w:pPr>
              <w:pStyle w:val="ListParagraph"/>
              <w:numPr>
                <w:ilvl w:val="0"/>
                <w:numId w:val="28"/>
              </w:numPr>
              <w:rPr>
                <w:rFonts w:ascii="Arial" w:eastAsia="Times New Roman" w:hAnsi="Arial" w:cs="Arial"/>
                <w:sz w:val="18"/>
                <w:szCs w:val="16"/>
              </w:rPr>
            </w:pPr>
            <w:r w:rsidRPr="006B68EF">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AC7581" w:rsidRPr="00536D41" w:rsidRDefault="00EC6020"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6B68EF">
                  <w:rPr>
                    <w:rFonts w:ascii="Arial" w:eastAsia="Times New Roman" w:hAnsi="Arial" w:cs="Arial"/>
                    <w:sz w:val="22"/>
                    <w:szCs w:val="16"/>
                    <w:lang w:eastAsia="en-US"/>
                  </w:rPr>
                  <w:t xml:space="preserve">     </w:t>
                </w:r>
                <w:r w:rsidR="00721046">
                  <w:rPr>
                    <w:rFonts w:ascii="Arial" w:eastAsia="Times New Roman" w:hAnsi="Arial" w:cs="Arial"/>
                    <w:sz w:val="22"/>
                    <w:szCs w:val="16"/>
                    <w:lang w:eastAsia="en-US"/>
                  </w:rPr>
                  <w:t xml:space="preserve"> </w:t>
                </w:r>
                <w:r w:rsidR="00AC7581" w:rsidRPr="00721046">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6B68EF">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6B68EF" w:rsidRDefault="00AC7581" w:rsidP="006B68EF">
            <w:pPr>
              <w:pStyle w:val="ListParagraph"/>
              <w:numPr>
                <w:ilvl w:val="0"/>
                <w:numId w:val="28"/>
              </w:numPr>
              <w:rPr>
                <w:rFonts w:ascii="Arial" w:eastAsia="Times New Roman" w:hAnsi="Arial" w:cs="Arial"/>
                <w:sz w:val="18"/>
                <w:szCs w:val="16"/>
              </w:rPr>
            </w:pPr>
            <w:r w:rsidRPr="006B68EF">
              <w:rPr>
                <w:rFonts w:ascii="Arial" w:eastAsia="Times New Roman" w:hAnsi="Arial" w:cs="Arial"/>
                <w:sz w:val="16"/>
                <w:szCs w:val="14"/>
              </w:rPr>
              <w:t>Reason abstractly and quantitatively</w:t>
            </w:r>
          </w:p>
        </w:tc>
        <w:tc>
          <w:tcPr>
            <w:tcW w:w="4410" w:type="dxa"/>
          </w:tcPr>
          <w:p w:rsidR="00AC7581" w:rsidRPr="00536D41" w:rsidRDefault="006B68EF" w:rsidP="00683F9D">
            <w:pPr>
              <w:rPr>
                <w:rFonts w:ascii="Arial" w:eastAsia="Times New Roman" w:hAnsi="Arial" w:cs="Arial"/>
                <w:sz w:val="18"/>
                <w:szCs w:val="16"/>
              </w:rPr>
            </w:pPr>
            <w:r>
              <w:rPr>
                <w:rFonts w:ascii="Arial" w:eastAsia="Times New Roman" w:hAnsi="Arial" w:cs="Arial"/>
                <w:sz w:val="22"/>
                <w:szCs w:val="16"/>
                <w:lang w:eastAsia="en-US"/>
              </w:rPr>
              <w:t xml:space="preserve">     </w:t>
            </w:r>
            <w:sdt>
              <w:sdtPr>
                <w:rPr>
                  <w:rFonts w:ascii="Arial" w:eastAsia="Times New Roman" w:hAnsi="Arial" w:cs="Arial"/>
                  <w:sz w:val="22"/>
                  <w:szCs w:val="16"/>
                  <w:lang w:eastAsia="en-US"/>
                </w:rPr>
                <w:id w:val="-658687588"/>
              </w:sdtPr>
              <w:sdtEndPr/>
              <w:sdtContent>
                <w:r w:rsidR="00721046">
                  <w:rPr>
                    <w:rFonts w:ascii="Arial" w:eastAsia="Times New Roman" w:hAnsi="Arial" w:cs="Arial"/>
                    <w:sz w:val="22"/>
                    <w:szCs w:val="16"/>
                    <w:lang w:eastAsia="en-US"/>
                  </w:rPr>
                  <w:t xml:space="preserve"> </w:t>
                </w:r>
                <w:r w:rsidR="00AC7581" w:rsidRPr="00721046">
                  <w:rPr>
                    <w:rFonts w:ascii="MS Gothic" w:eastAsia="MS Gothic" w:hAnsi="MS Gothic" w:cs="Arial" w:hint="eastAsia"/>
                    <w:sz w:val="18"/>
                    <w:szCs w:val="16"/>
                    <w:lang w:eastAsia="en-US"/>
                  </w:rPr>
                  <w:t>☐</w:t>
                </w:r>
              </w:sdtContent>
            </w:sdt>
            <w:r w:rsidR="00AC7581" w:rsidRPr="009A3BA5">
              <w:rPr>
                <w:rFonts w:ascii="Arial" w:hAnsi="Arial" w:cs="Arial"/>
                <w:sz w:val="22"/>
                <w:szCs w:val="16"/>
              </w:rPr>
              <w:t xml:space="preserve"> </w:t>
            </w:r>
            <w:r>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EC6020"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6B68EF" w:rsidRPr="00721046">
                  <w:rPr>
                    <w:rFonts w:ascii="Wingdings" w:hAnsi="Wingdings" w:cs="Arial"/>
                    <w:sz w:val="12"/>
                    <w:szCs w:val="16"/>
                  </w:rPr>
                  <w:t></w:t>
                </w:r>
                <w:r w:rsidR="006B68EF" w:rsidRPr="00721046">
                  <w:rPr>
                    <w:rFonts w:ascii="Wingdings" w:hAnsi="Wingdings" w:cs="Arial"/>
                    <w:sz w:val="12"/>
                    <w:szCs w:val="16"/>
                  </w:rPr>
                  <w:t></w:t>
                </w:r>
                <w:r w:rsidR="00721046">
                  <w:rPr>
                    <w:rFonts w:ascii="Wingdings" w:hAnsi="Wingdings" w:cs="Arial"/>
                    <w:sz w:val="12"/>
                    <w:szCs w:val="16"/>
                  </w:rPr>
                  <w:t></w:t>
                </w:r>
                <w:r w:rsidR="00AC7581" w:rsidRPr="00721046">
                  <w:rPr>
                    <w:rFonts w:ascii="MS Gothic" w:eastAsia="MS Gothic" w:hAnsi="MS Gothic" w:cs="Arial" w:hint="eastAsia"/>
                    <w:sz w:val="18"/>
                    <w:szCs w:val="16"/>
                  </w:rPr>
                  <w:t>☐</w:t>
                </w:r>
              </w:sdtContent>
            </w:sdt>
            <w:r w:rsidR="00AC7581" w:rsidRPr="00536D41">
              <w:rPr>
                <w:rFonts w:ascii="Arial" w:hAnsi="Arial" w:cs="Arial"/>
                <w:sz w:val="18"/>
                <w:szCs w:val="16"/>
              </w:rPr>
              <w:t xml:space="preserve"> </w:t>
            </w:r>
            <w:r w:rsidR="00721046">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w:t>
            </w:r>
            <w:r w:rsidR="00721046">
              <w:rPr>
                <w:rFonts w:ascii="Arial" w:eastAsia="Times New Roman" w:hAnsi="Arial" w:cs="Arial"/>
                <w:bCs/>
                <w:sz w:val="16"/>
                <w:szCs w:val="14"/>
                <w:lang w:eastAsia="en-US"/>
              </w:rPr>
              <w:t>s and critique the reasoning of</w:t>
            </w:r>
            <w:r w:rsidR="00721046">
              <w:rPr>
                <w:rFonts w:ascii="Arial" w:eastAsia="Times New Roman" w:hAnsi="Arial" w:cs="Arial"/>
                <w:bCs/>
                <w:sz w:val="16"/>
                <w:szCs w:val="14"/>
                <w:lang w:eastAsia="en-US"/>
              </w:rPr>
              <w:br/>
              <w:t xml:space="preserve">                 </w:t>
            </w:r>
            <w:r w:rsidR="00AC7581" w:rsidRPr="009B69E6">
              <w:rPr>
                <w:rFonts w:ascii="Arial" w:eastAsia="Times New Roman" w:hAnsi="Arial" w:cs="Arial"/>
                <w:bCs/>
                <w:sz w:val="16"/>
                <w:szCs w:val="14"/>
                <w:lang w:eastAsia="en-US"/>
              </w:rPr>
              <w:t>others</w:t>
            </w:r>
          </w:p>
        </w:tc>
        <w:tc>
          <w:tcPr>
            <w:tcW w:w="4410" w:type="dxa"/>
          </w:tcPr>
          <w:p w:rsidR="00AC7581" w:rsidRPr="006B68EF" w:rsidRDefault="00AC7581" w:rsidP="006B68EF">
            <w:pPr>
              <w:pStyle w:val="ListParagraph"/>
              <w:numPr>
                <w:ilvl w:val="0"/>
                <w:numId w:val="28"/>
              </w:numPr>
              <w:rPr>
                <w:rFonts w:ascii="Arial" w:eastAsia="Times New Roman" w:hAnsi="Arial" w:cs="Arial"/>
                <w:sz w:val="18"/>
                <w:szCs w:val="16"/>
              </w:rPr>
            </w:pPr>
            <w:r w:rsidRPr="006B68EF">
              <w:rPr>
                <w:rFonts w:ascii="Arial" w:eastAsia="Times New Roman" w:hAnsi="Arial" w:cs="Arial"/>
                <w:bCs/>
                <w:sz w:val="16"/>
                <w:szCs w:val="14"/>
              </w:rPr>
              <w:t>Look for and make use of structure</w:t>
            </w:r>
          </w:p>
        </w:tc>
      </w:tr>
      <w:tr w:rsidR="00AC7581" w:rsidRPr="00536D41" w:rsidTr="00683F9D">
        <w:tc>
          <w:tcPr>
            <w:tcW w:w="5220" w:type="dxa"/>
          </w:tcPr>
          <w:p w:rsidR="00AC7581" w:rsidRPr="00536D41" w:rsidRDefault="00EC6020" w:rsidP="00683F9D">
            <w:pPr>
              <w:rPr>
                <w:rFonts w:ascii="Arial" w:eastAsia="Times New Roman" w:hAnsi="Arial" w:cs="Arial"/>
                <w:sz w:val="18"/>
                <w:szCs w:val="16"/>
              </w:rPr>
            </w:pPr>
            <w:sdt>
              <w:sdtPr>
                <w:rPr>
                  <w:rFonts w:ascii="Arial" w:hAnsi="Arial" w:cs="Arial"/>
                  <w:sz w:val="22"/>
                  <w:szCs w:val="16"/>
                </w:rPr>
                <w:id w:val="-1105494264"/>
              </w:sdtPr>
              <w:sdtEndPr/>
              <w:sdtContent>
                <w:r w:rsidR="006B68EF">
                  <w:rPr>
                    <w:rFonts w:ascii="Arial" w:hAnsi="Arial" w:cs="Arial"/>
                    <w:sz w:val="22"/>
                    <w:szCs w:val="16"/>
                  </w:rPr>
                  <w:t xml:space="preserve">    </w:t>
                </w:r>
                <w:r w:rsidR="00721046">
                  <w:rPr>
                    <w:rFonts w:ascii="Arial" w:hAnsi="Arial" w:cs="Arial"/>
                    <w:sz w:val="22"/>
                    <w:szCs w:val="16"/>
                  </w:rPr>
                  <w:t xml:space="preserve"> </w:t>
                </w:r>
                <w:r w:rsidR="006B68EF">
                  <w:rPr>
                    <w:rFonts w:ascii="Arial" w:hAnsi="Arial" w:cs="Arial"/>
                    <w:sz w:val="22"/>
                    <w:szCs w:val="16"/>
                  </w:rPr>
                  <w:t xml:space="preserve"> </w:t>
                </w:r>
                <w:r w:rsidR="00AC7581" w:rsidRPr="00721046">
                  <w:rPr>
                    <w:rFonts w:ascii="MS Gothic" w:eastAsia="MS Gothic" w:hAnsi="MS Gothic" w:cs="Arial" w:hint="eastAsia"/>
                    <w:sz w:val="18"/>
                    <w:szCs w:val="16"/>
                  </w:rPr>
                  <w:t>☐</w:t>
                </w:r>
              </w:sdtContent>
            </w:sdt>
            <w:r w:rsidR="00AC7581" w:rsidRPr="009A3BA5">
              <w:rPr>
                <w:rFonts w:ascii="Arial" w:hAnsi="Arial" w:cs="Arial"/>
                <w:sz w:val="22"/>
                <w:szCs w:val="16"/>
              </w:rPr>
              <w:t xml:space="preserve"> </w:t>
            </w:r>
            <w:r w:rsidR="006B68EF">
              <w:rPr>
                <w:rFonts w:ascii="Arial" w:hAnsi="Arial" w:cs="Arial"/>
                <w:sz w:val="22"/>
                <w:szCs w:val="16"/>
              </w:rPr>
              <w:t xml:space="preserve">  </w:t>
            </w:r>
            <w:r w:rsidR="00721046">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EC6020"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6B68EF">
                  <w:rPr>
                    <w:rFonts w:ascii="Arial" w:eastAsia="Times New Roman" w:hAnsi="Arial" w:cs="Arial"/>
                    <w:sz w:val="22"/>
                    <w:szCs w:val="16"/>
                    <w:lang w:eastAsia="en-US"/>
                  </w:rPr>
                  <w:t xml:space="preserve">    </w:t>
                </w:r>
                <w:r w:rsidR="00721046">
                  <w:rPr>
                    <w:rFonts w:ascii="Arial" w:eastAsia="Times New Roman" w:hAnsi="Arial" w:cs="Arial"/>
                    <w:sz w:val="22"/>
                    <w:szCs w:val="16"/>
                    <w:lang w:eastAsia="en-US"/>
                  </w:rPr>
                  <w:t xml:space="preserve"> </w:t>
                </w:r>
                <w:r w:rsidR="006B68EF">
                  <w:rPr>
                    <w:rFonts w:ascii="Arial" w:eastAsia="Times New Roman" w:hAnsi="Arial" w:cs="Arial"/>
                    <w:sz w:val="22"/>
                    <w:szCs w:val="16"/>
                    <w:lang w:eastAsia="en-US"/>
                  </w:rPr>
                  <w:t xml:space="preserve"> </w:t>
                </w:r>
                <w:r w:rsidR="00AC7581" w:rsidRPr="00721046">
                  <w:rPr>
                    <w:rFonts w:ascii="MS Gothic" w:eastAsia="MS Gothic" w:hAnsi="MS Gothic" w:cs="Arial" w:hint="eastAsia"/>
                    <w:sz w:val="18"/>
                    <w:szCs w:val="16"/>
                    <w:lang w:eastAsia="en-US"/>
                  </w:rPr>
                  <w:t>☐</w:t>
                </w:r>
              </w:sdtContent>
            </w:sdt>
            <w:r w:rsidR="00AC7581" w:rsidRPr="009A3BA5">
              <w:rPr>
                <w:rFonts w:ascii="Arial" w:hAnsi="Arial" w:cs="Arial"/>
                <w:sz w:val="22"/>
                <w:szCs w:val="16"/>
              </w:rPr>
              <w:t xml:space="preserve"> </w:t>
            </w:r>
            <w:r w:rsidR="006B68EF">
              <w:rPr>
                <w:rFonts w:ascii="Arial" w:hAnsi="Arial" w:cs="Arial"/>
                <w:sz w:val="22"/>
                <w:szCs w:val="16"/>
              </w:rPr>
              <w:t xml:space="preserve">  </w:t>
            </w:r>
            <w:r w:rsidR="00AC7581" w:rsidRPr="009B69E6">
              <w:rPr>
                <w:rFonts w:ascii="Arial" w:eastAsia="Times New Roman" w:hAnsi="Arial" w:cs="Arial"/>
                <w:bCs/>
                <w:sz w:val="16"/>
                <w:szCs w:val="14"/>
                <w:lang w:eastAsia="en-US"/>
              </w:rPr>
              <w:t>Look for and</w:t>
            </w:r>
            <w:r w:rsidR="00721046">
              <w:rPr>
                <w:rFonts w:ascii="Arial" w:eastAsia="Times New Roman" w:hAnsi="Arial" w:cs="Arial"/>
                <w:bCs/>
                <w:sz w:val="16"/>
                <w:szCs w:val="14"/>
                <w:lang w:eastAsia="en-US"/>
              </w:rPr>
              <w:t xml:space="preserve"> express regularity in repeated</w:t>
            </w:r>
            <w:r w:rsidR="00721046">
              <w:rPr>
                <w:rFonts w:ascii="Arial" w:eastAsia="Times New Roman" w:hAnsi="Arial" w:cs="Arial"/>
                <w:bCs/>
                <w:sz w:val="16"/>
                <w:szCs w:val="14"/>
                <w:lang w:eastAsia="en-US"/>
              </w:rPr>
              <w:br/>
              <w:t xml:space="preserve">               </w:t>
            </w:r>
            <w:r w:rsidR="00AC7581" w:rsidRPr="009B69E6">
              <w:rPr>
                <w:rFonts w:ascii="Arial" w:eastAsia="Times New Roman" w:hAnsi="Arial" w:cs="Arial"/>
                <w:bCs/>
                <w:sz w:val="16"/>
                <w:szCs w:val="14"/>
                <w:lang w:eastAsia="en-US"/>
              </w:rPr>
              <w:t>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7D08BE" w:rsidRDefault="00A063E3" w:rsidP="006C1902">
      <w:pPr>
        <w:pStyle w:val="ListParagraph"/>
        <w:numPr>
          <w:ilvl w:val="0"/>
          <w:numId w:val="18"/>
        </w:numPr>
        <w:spacing w:after="0" w:line="240" w:lineRule="auto"/>
        <w:rPr>
          <w:rFonts w:ascii="Arial" w:hAnsi="Arial" w:cs="Arial"/>
          <w:sz w:val="20"/>
          <w:szCs w:val="20"/>
        </w:rPr>
      </w:pPr>
      <w:r w:rsidRPr="00A063E3">
        <w:rPr>
          <w:rFonts w:ascii="Arial" w:hAnsi="Arial" w:cs="Arial"/>
          <w:b/>
          <w:sz w:val="20"/>
          <w:szCs w:val="20"/>
        </w:rPr>
        <w:t>HS. Forces and Interactions</w:t>
      </w:r>
      <w:r>
        <w:rPr>
          <w:rFonts w:ascii="Arial" w:hAnsi="Arial" w:cs="Arial"/>
          <w:sz w:val="20"/>
          <w:szCs w:val="20"/>
        </w:rPr>
        <w:t xml:space="preserve">: </w:t>
      </w:r>
      <w:r w:rsidR="00351165" w:rsidRPr="007D08BE">
        <w:rPr>
          <w:rFonts w:ascii="Arial" w:hAnsi="Arial" w:cs="Arial"/>
          <w:sz w:val="20"/>
          <w:szCs w:val="20"/>
        </w:rPr>
        <w:t>HS-PS2-1. Analyze data to support the claim that Newton’s second law of motion describes the mathematical relationship</w:t>
      </w:r>
      <w:r w:rsidR="007D08BE" w:rsidRPr="007D08BE">
        <w:rPr>
          <w:rFonts w:ascii="Arial" w:hAnsi="Arial" w:cs="Arial"/>
          <w:sz w:val="20"/>
          <w:szCs w:val="20"/>
        </w:rPr>
        <w:t xml:space="preserve"> </w:t>
      </w:r>
      <w:r w:rsidR="00351165" w:rsidRPr="007D08BE">
        <w:rPr>
          <w:rFonts w:ascii="Arial" w:hAnsi="Arial" w:cs="Arial"/>
          <w:sz w:val="20"/>
          <w:szCs w:val="20"/>
        </w:rPr>
        <w:t xml:space="preserve">among the net force on a macroscopic object, </w:t>
      </w:r>
      <w:r w:rsidR="007D08BE">
        <w:rPr>
          <w:rFonts w:ascii="Arial" w:hAnsi="Arial" w:cs="Arial"/>
          <w:sz w:val="20"/>
          <w:szCs w:val="20"/>
        </w:rPr>
        <w:t>its mass, and its acceleration.</w:t>
      </w:r>
    </w:p>
    <w:p w:rsidR="00AC7581" w:rsidRDefault="00351165" w:rsidP="006C1902">
      <w:pPr>
        <w:ind w:left="360"/>
        <w:rPr>
          <w:rFonts w:ascii="Arial" w:hAnsi="Arial" w:cs="Arial"/>
          <w:sz w:val="20"/>
          <w:szCs w:val="20"/>
        </w:rPr>
      </w:pPr>
      <w:r w:rsidRPr="007D08BE">
        <w:rPr>
          <w:rFonts w:ascii="Arial" w:hAnsi="Arial" w:cs="Arial"/>
          <w:sz w:val="20"/>
          <w:szCs w:val="20"/>
        </w:rPr>
        <w:t xml:space="preserve">[Clarification Statement: Examples of data could include tables or graphs of position or velocity as a function of time for objects subject to a net unbalanced force, such as a falling object, an object rolling </w:t>
      </w:r>
      <w:r w:rsidRPr="007D08BE">
        <w:rPr>
          <w:rFonts w:ascii="Arial" w:hAnsi="Arial" w:cs="Arial"/>
          <w:sz w:val="20"/>
          <w:szCs w:val="20"/>
        </w:rPr>
        <w:lastRenderedPageBreak/>
        <w:t>down a</w:t>
      </w:r>
      <w:r w:rsidR="007D08BE" w:rsidRPr="007D08BE">
        <w:rPr>
          <w:rFonts w:ascii="Arial" w:hAnsi="Arial" w:cs="Arial"/>
          <w:sz w:val="20"/>
          <w:szCs w:val="20"/>
        </w:rPr>
        <w:t xml:space="preserve"> </w:t>
      </w:r>
      <w:r w:rsidRPr="007D08BE">
        <w:rPr>
          <w:rFonts w:ascii="Arial" w:hAnsi="Arial" w:cs="Arial"/>
          <w:sz w:val="20"/>
          <w:szCs w:val="20"/>
        </w:rPr>
        <w:t>ramp, or a moving object being pulled by a constant force.] [Assessment Boundary: Assessment is limited to one-dimensional motion and to macroscopic objects</w:t>
      </w:r>
      <w:r w:rsidR="007D08BE" w:rsidRPr="007D08BE">
        <w:rPr>
          <w:rFonts w:ascii="Arial" w:hAnsi="Arial" w:cs="Arial"/>
          <w:sz w:val="20"/>
          <w:szCs w:val="20"/>
        </w:rPr>
        <w:t xml:space="preserve"> </w:t>
      </w:r>
      <w:r w:rsidRPr="007D08BE">
        <w:rPr>
          <w:rFonts w:ascii="Arial" w:hAnsi="Arial" w:cs="Arial"/>
          <w:sz w:val="20"/>
          <w:szCs w:val="20"/>
        </w:rPr>
        <w:t>moving at non-relativistic speeds.]</w:t>
      </w:r>
      <w:r w:rsidRPr="007D08BE">
        <w:rPr>
          <w:rFonts w:ascii="Arial" w:hAnsi="Arial" w:cs="Arial"/>
          <w:sz w:val="20"/>
          <w:szCs w:val="20"/>
        </w:rPr>
        <w:cr/>
      </w:r>
    </w:p>
    <w:p w:rsidR="00A063E3" w:rsidRDefault="00F1420C" w:rsidP="006C1902">
      <w:pPr>
        <w:pStyle w:val="ListParagraph"/>
        <w:numPr>
          <w:ilvl w:val="0"/>
          <w:numId w:val="18"/>
        </w:numPr>
        <w:spacing w:after="0" w:line="240" w:lineRule="auto"/>
        <w:rPr>
          <w:rFonts w:ascii="Arial" w:hAnsi="Arial" w:cs="Arial"/>
          <w:sz w:val="20"/>
          <w:szCs w:val="20"/>
        </w:rPr>
      </w:pPr>
      <w:r w:rsidRPr="00F1420C">
        <w:rPr>
          <w:rFonts w:ascii="Arial" w:hAnsi="Arial" w:cs="Arial"/>
          <w:b/>
          <w:sz w:val="20"/>
          <w:szCs w:val="20"/>
        </w:rPr>
        <w:t>ONLS p330:</w:t>
      </w:r>
      <w:r>
        <w:rPr>
          <w:rFonts w:ascii="Arial" w:hAnsi="Arial" w:cs="Arial"/>
          <w:sz w:val="20"/>
          <w:szCs w:val="20"/>
        </w:rPr>
        <w:t xml:space="preserve"> Physical Science - Forces, Momentum and Motion-</w:t>
      </w:r>
    </w:p>
    <w:p w:rsidR="00A063E3" w:rsidRPr="00A063E3" w:rsidRDefault="00A063E3" w:rsidP="006C1902">
      <w:pPr>
        <w:pStyle w:val="ListParagraph"/>
        <w:numPr>
          <w:ilvl w:val="1"/>
          <w:numId w:val="18"/>
        </w:numPr>
        <w:spacing w:after="0" w:line="240" w:lineRule="auto"/>
        <w:rPr>
          <w:rFonts w:ascii="Arial" w:hAnsi="Arial" w:cs="Arial"/>
          <w:sz w:val="20"/>
          <w:szCs w:val="20"/>
        </w:rPr>
      </w:pPr>
      <w:r w:rsidRPr="00A063E3">
        <w:rPr>
          <w:rFonts w:ascii="Arial" w:hAnsi="Arial" w:cs="Arial"/>
          <w:sz w:val="20"/>
          <w:szCs w:val="20"/>
        </w:rPr>
        <w:t>Newton’s laws applied to complex problems</w:t>
      </w:r>
    </w:p>
    <w:p w:rsidR="00A063E3" w:rsidRPr="00A063E3" w:rsidRDefault="00A063E3" w:rsidP="006C1902">
      <w:pPr>
        <w:pStyle w:val="ListParagraph"/>
        <w:numPr>
          <w:ilvl w:val="1"/>
          <w:numId w:val="18"/>
        </w:numPr>
        <w:spacing w:after="0" w:line="240" w:lineRule="auto"/>
        <w:rPr>
          <w:rFonts w:ascii="Arial" w:hAnsi="Arial" w:cs="Arial"/>
          <w:sz w:val="20"/>
          <w:szCs w:val="20"/>
        </w:rPr>
      </w:pPr>
      <w:r w:rsidRPr="00A063E3">
        <w:rPr>
          <w:rFonts w:ascii="Arial" w:hAnsi="Arial" w:cs="Arial"/>
          <w:sz w:val="20"/>
          <w:szCs w:val="20"/>
        </w:rPr>
        <w:t>Gravitational force and fields</w:t>
      </w:r>
    </w:p>
    <w:p w:rsidR="00A063E3" w:rsidRPr="00A063E3" w:rsidRDefault="00A063E3" w:rsidP="006C1902">
      <w:pPr>
        <w:pStyle w:val="ListParagraph"/>
        <w:numPr>
          <w:ilvl w:val="1"/>
          <w:numId w:val="18"/>
        </w:numPr>
        <w:spacing w:after="0" w:line="240" w:lineRule="auto"/>
        <w:rPr>
          <w:rFonts w:ascii="Arial" w:hAnsi="Arial" w:cs="Arial"/>
          <w:sz w:val="20"/>
          <w:szCs w:val="20"/>
        </w:rPr>
      </w:pPr>
      <w:r w:rsidRPr="00A063E3">
        <w:rPr>
          <w:rFonts w:ascii="Arial" w:hAnsi="Arial" w:cs="Arial"/>
          <w:sz w:val="20"/>
          <w:szCs w:val="20"/>
        </w:rPr>
        <w:t>Air resistance and drag</w:t>
      </w:r>
    </w:p>
    <w:p w:rsidR="00054D6E" w:rsidRPr="006C1902" w:rsidRDefault="00A063E3" w:rsidP="00E37DAA">
      <w:pPr>
        <w:pStyle w:val="ListParagraph"/>
        <w:numPr>
          <w:ilvl w:val="1"/>
          <w:numId w:val="18"/>
        </w:numPr>
        <w:spacing w:after="0" w:line="240" w:lineRule="auto"/>
        <w:rPr>
          <w:rFonts w:ascii="Arial" w:hAnsi="Arial" w:cs="Arial"/>
          <w:b/>
          <w:sz w:val="16"/>
          <w:szCs w:val="16"/>
        </w:rPr>
      </w:pPr>
      <w:r w:rsidRPr="006C1902">
        <w:rPr>
          <w:rFonts w:ascii="Arial" w:hAnsi="Arial" w:cs="Arial"/>
          <w:sz w:val="20"/>
          <w:szCs w:val="20"/>
        </w:rPr>
        <w:t>Forces in two dimensions</w:t>
      </w: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6F4AFE" w:rsidP="00AC4E91">
      <w:pPr>
        <w:rPr>
          <w:rFonts w:ascii="Arial" w:hAnsi="Arial" w:cs="Arial"/>
          <w:sz w:val="20"/>
          <w:szCs w:val="20"/>
        </w:rPr>
      </w:pPr>
      <w:r>
        <w:rPr>
          <w:rFonts w:ascii="Arial" w:hAnsi="Arial" w:cs="Arial"/>
          <w:sz w:val="20"/>
          <w:szCs w:val="20"/>
        </w:rPr>
        <w:t xml:space="preserve">1   </w:t>
      </w:r>
      <w:r w:rsidR="00AC4E91">
        <w:rPr>
          <w:rFonts w:ascii="Arial" w:hAnsi="Arial" w:cs="Arial"/>
          <w:sz w:val="20"/>
          <w:szCs w:val="20"/>
        </w:rPr>
        <w:t xml:space="preserve">Activity </w:t>
      </w:r>
      <w:r w:rsidR="006C1902">
        <w:rPr>
          <w:rFonts w:ascii="Arial" w:hAnsi="Arial" w:cs="Arial"/>
          <w:sz w:val="20"/>
          <w:szCs w:val="20"/>
        </w:rPr>
        <w:t>Packet for each team</w:t>
      </w:r>
    </w:p>
    <w:p w:rsidR="0071244D" w:rsidRDefault="006F4AFE" w:rsidP="00AC4E91">
      <w:pPr>
        <w:rPr>
          <w:rFonts w:ascii="Arial" w:hAnsi="Arial" w:cs="Arial"/>
          <w:sz w:val="20"/>
          <w:szCs w:val="20"/>
        </w:rPr>
      </w:pPr>
      <w:r>
        <w:rPr>
          <w:rFonts w:ascii="Arial" w:hAnsi="Arial" w:cs="Arial"/>
          <w:sz w:val="20"/>
          <w:szCs w:val="20"/>
        </w:rPr>
        <w:t xml:space="preserve">4 </w:t>
      </w:r>
      <w:r w:rsidR="0071244D">
        <w:rPr>
          <w:rFonts w:ascii="Arial" w:hAnsi="Arial" w:cs="Arial"/>
          <w:sz w:val="20"/>
          <w:szCs w:val="20"/>
        </w:rPr>
        <w:t xml:space="preserve"> </w:t>
      </w:r>
      <w:r>
        <w:rPr>
          <w:rFonts w:ascii="Arial" w:hAnsi="Arial" w:cs="Arial"/>
          <w:sz w:val="20"/>
          <w:szCs w:val="20"/>
        </w:rPr>
        <w:t xml:space="preserve"> </w:t>
      </w:r>
      <w:r w:rsidR="0071244D">
        <w:rPr>
          <w:rFonts w:ascii="Arial" w:hAnsi="Arial" w:cs="Arial"/>
          <w:sz w:val="20"/>
          <w:szCs w:val="20"/>
        </w:rPr>
        <w:t>Trash Bag</w:t>
      </w:r>
      <w:r w:rsidR="006C1902">
        <w:rPr>
          <w:rFonts w:ascii="Arial" w:hAnsi="Arial" w:cs="Arial"/>
          <w:sz w:val="20"/>
          <w:szCs w:val="20"/>
        </w:rPr>
        <w:t>s</w:t>
      </w:r>
      <w:r w:rsidR="0071244D">
        <w:rPr>
          <w:rFonts w:ascii="Arial" w:hAnsi="Arial" w:cs="Arial"/>
          <w:sz w:val="20"/>
          <w:szCs w:val="20"/>
        </w:rPr>
        <w:t xml:space="preserve"> per team</w:t>
      </w:r>
    </w:p>
    <w:p w:rsidR="00AC4E91" w:rsidRDefault="0071244D" w:rsidP="00AC4E91">
      <w:pPr>
        <w:rPr>
          <w:rFonts w:ascii="Arial" w:hAnsi="Arial" w:cs="Arial"/>
          <w:sz w:val="20"/>
          <w:szCs w:val="20"/>
        </w:rPr>
      </w:pPr>
      <w:r>
        <w:rPr>
          <w:rFonts w:ascii="Arial" w:hAnsi="Arial" w:cs="Arial"/>
          <w:sz w:val="20"/>
          <w:szCs w:val="20"/>
        </w:rPr>
        <w:t xml:space="preserve">1 </w:t>
      </w:r>
      <w:r w:rsidR="006F4AFE">
        <w:rPr>
          <w:rFonts w:ascii="Arial" w:hAnsi="Arial" w:cs="Arial"/>
          <w:sz w:val="20"/>
          <w:szCs w:val="20"/>
        </w:rPr>
        <w:t xml:space="preserve">  </w:t>
      </w:r>
      <w:r>
        <w:rPr>
          <w:rFonts w:ascii="Arial" w:hAnsi="Arial" w:cs="Arial"/>
          <w:sz w:val="20"/>
          <w:szCs w:val="20"/>
        </w:rPr>
        <w:t xml:space="preserve">Barbie per team </w:t>
      </w:r>
    </w:p>
    <w:p w:rsidR="00AC4E91" w:rsidRDefault="006F4AFE" w:rsidP="00AC4E91">
      <w:pPr>
        <w:rPr>
          <w:rFonts w:ascii="Arial" w:hAnsi="Arial" w:cs="Arial"/>
          <w:sz w:val="20"/>
          <w:szCs w:val="20"/>
        </w:rPr>
      </w:pPr>
      <w:r>
        <w:rPr>
          <w:rFonts w:ascii="Arial" w:hAnsi="Arial" w:cs="Arial"/>
          <w:sz w:val="20"/>
          <w:szCs w:val="20"/>
        </w:rPr>
        <w:t xml:space="preserve">20 </w:t>
      </w:r>
      <w:r w:rsidR="0071244D">
        <w:rPr>
          <w:rFonts w:ascii="Arial" w:hAnsi="Arial" w:cs="Arial"/>
          <w:sz w:val="20"/>
          <w:szCs w:val="20"/>
        </w:rPr>
        <w:t>Pre-c</w:t>
      </w:r>
      <w:r w:rsidR="002F37DA">
        <w:rPr>
          <w:rFonts w:ascii="Arial" w:hAnsi="Arial" w:cs="Arial"/>
          <w:sz w:val="20"/>
          <w:szCs w:val="20"/>
        </w:rPr>
        <w:t xml:space="preserve">ut </w:t>
      </w:r>
      <w:r w:rsidR="00AC4E91">
        <w:rPr>
          <w:rFonts w:ascii="Arial" w:hAnsi="Arial" w:cs="Arial"/>
          <w:sz w:val="20"/>
          <w:szCs w:val="20"/>
        </w:rPr>
        <w:t>String</w:t>
      </w:r>
      <w:r>
        <w:rPr>
          <w:rFonts w:ascii="Arial" w:hAnsi="Arial" w:cs="Arial"/>
          <w:sz w:val="20"/>
          <w:szCs w:val="20"/>
        </w:rPr>
        <w:t>s</w:t>
      </w:r>
      <w:r w:rsidR="006C1902">
        <w:rPr>
          <w:rFonts w:ascii="Arial" w:hAnsi="Arial" w:cs="Arial"/>
          <w:sz w:val="20"/>
          <w:szCs w:val="20"/>
        </w:rPr>
        <w:t xml:space="preserve"> per team</w:t>
      </w:r>
    </w:p>
    <w:p w:rsidR="006C1902" w:rsidRDefault="006C1902" w:rsidP="003435C6">
      <w:pPr>
        <w:tabs>
          <w:tab w:val="left" w:pos="8003"/>
        </w:tabs>
        <w:rPr>
          <w:rFonts w:ascii="Arial" w:hAnsi="Arial" w:cs="Arial"/>
          <w:sz w:val="20"/>
          <w:szCs w:val="20"/>
        </w:rPr>
      </w:pPr>
      <w:r>
        <w:rPr>
          <w:rFonts w:ascii="Arial" w:hAnsi="Arial" w:cs="Arial"/>
          <w:sz w:val="20"/>
          <w:szCs w:val="20"/>
        </w:rPr>
        <w:t xml:space="preserve">1 </w:t>
      </w:r>
      <w:r w:rsidR="006F4AFE">
        <w:rPr>
          <w:rFonts w:ascii="Arial" w:hAnsi="Arial" w:cs="Arial"/>
          <w:sz w:val="20"/>
          <w:szCs w:val="20"/>
        </w:rPr>
        <w:t xml:space="preserve">  </w:t>
      </w:r>
      <w:r>
        <w:rPr>
          <w:rFonts w:ascii="Arial" w:hAnsi="Arial" w:cs="Arial"/>
          <w:sz w:val="20"/>
          <w:szCs w:val="20"/>
        </w:rPr>
        <w:t xml:space="preserve">Scotch </w:t>
      </w:r>
      <w:r w:rsidR="00AC4E91">
        <w:rPr>
          <w:rFonts w:ascii="Arial" w:hAnsi="Arial" w:cs="Arial"/>
          <w:sz w:val="20"/>
          <w:szCs w:val="20"/>
        </w:rPr>
        <w:t>Tape</w:t>
      </w:r>
      <w:r>
        <w:rPr>
          <w:rFonts w:ascii="Arial" w:hAnsi="Arial" w:cs="Arial"/>
          <w:sz w:val="20"/>
          <w:szCs w:val="20"/>
        </w:rPr>
        <w:t xml:space="preserve"> per team</w:t>
      </w:r>
    </w:p>
    <w:p w:rsidR="00B81D1D" w:rsidRDefault="006C1902" w:rsidP="003435C6">
      <w:pPr>
        <w:tabs>
          <w:tab w:val="left" w:pos="8003"/>
        </w:tabs>
        <w:rPr>
          <w:rFonts w:ascii="Arial" w:hAnsi="Arial" w:cs="Arial"/>
          <w:sz w:val="20"/>
          <w:szCs w:val="20"/>
        </w:rPr>
      </w:pPr>
      <w:r>
        <w:rPr>
          <w:rFonts w:ascii="Arial" w:hAnsi="Arial" w:cs="Arial"/>
          <w:sz w:val="20"/>
          <w:szCs w:val="20"/>
        </w:rPr>
        <w:t xml:space="preserve">2 </w:t>
      </w:r>
      <w:r w:rsidR="006F4AFE">
        <w:rPr>
          <w:rFonts w:ascii="Arial" w:hAnsi="Arial" w:cs="Arial"/>
          <w:sz w:val="20"/>
          <w:szCs w:val="20"/>
        </w:rPr>
        <w:t xml:space="preserve">  </w:t>
      </w:r>
      <w:r>
        <w:rPr>
          <w:rFonts w:ascii="Arial" w:hAnsi="Arial" w:cs="Arial"/>
          <w:sz w:val="20"/>
          <w:szCs w:val="20"/>
        </w:rPr>
        <w:t>Masking Tape – shared item</w:t>
      </w:r>
      <w:r w:rsidR="003435C6">
        <w:rPr>
          <w:rFonts w:ascii="Arial" w:hAnsi="Arial" w:cs="Arial"/>
          <w:sz w:val="20"/>
          <w:szCs w:val="20"/>
        </w:rPr>
        <w:tab/>
      </w:r>
    </w:p>
    <w:p w:rsidR="00AC4E91" w:rsidRDefault="006C1902" w:rsidP="00436FC9">
      <w:pPr>
        <w:rPr>
          <w:rFonts w:ascii="Arial" w:hAnsi="Arial" w:cs="Arial"/>
          <w:sz w:val="20"/>
          <w:szCs w:val="20"/>
        </w:rPr>
      </w:pPr>
      <w:r>
        <w:rPr>
          <w:rFonts w:ascii="Arial" w:hAnsi="Arial" w:cs="Arial"/>
          <w:sz w:val="20"/>
          <w:szCs w:val="20"/>
        </w:rPr>
        <w:t xml:space="preserve">1 </w:t>
      </w:r>
      <w:r w:rsidR="006F4AFE">
        <w:rPr>
          <w:rFonts w:ascii="Arial" w:hAnsi="Arial" w:cs="Arial"/>
          <w:sz w:val="20"/>
          <w:szCs w:val="20"/>
        </w:rPr>
        <w:t xml:space="preserve">  </w:t>
      </w:r>
      <w:r w:rsidR="00AC4E91">
        <w:rPr>
          <w:rFonts w:ascii="Arial" w:hAnsi="Arial" w:cs="Arial"/>
          <w:sz w:val="20"/>
          <w:szCs w:val="20"/>
        </w:rPr>
        <w:t>Stop Watch</w:t>
      </w:r>
      <w:r w:rsidR="006F4AFE">
        <w:rPr>
          <w:rFonts w:ascii="Arial" w:hAnsi="Arial" w:cs="Arial"/>
          <w:sz w:val="20"/>
          <w:szCs w:val="20"/>
        </w:rPr>
        <w:t xml:space="preserve"> – Timekeeper may use cell phone</w:t>
      </w:r>
    </w:p>
    <w:p w:rsidR="00AC4E91" w:rsidRDefault="0071244D" w:rsidP="00436FC9">
      <w:pPr>
        <w:rPr>
          <w:rFonts w:ascii="Arial" w:hAnsi="Arial" w:cs="Arial"/>
          <w:sz w:val="20"/>
          <w:szCs w:val="20"/>
        </w:rPr>
      </w:pPr>
      <w:r>
        <w:rPr>
          <w:rFonts w:ascii="Arial" w:hAnsi="Arial" w:cs="Arial"/>
          <w:sz w:val="20"/>
          <w:szCs w:val="20"/>
        </w:rPr>
        <w:t xml:space="preserve">1 </w:t>
      </w:r>
      <w:r w:rsidR="006F4AFE">
        <w:rPr>
          <w:rFonts w:ascii="Arial" w:hAnsi="Arial" w:cs="Arial"/>
          <w:sz w:val="20"/>
          <w:szCs w:val="20"/>
        </w:rPr>
        <w:t xml:space="preserve">  </w:t>
      </w:r>
      <w:r w:rsidR="00AC4E91">
        <w:rPr>
          <w:rFonts w:ascii="Arial" w:hAnsi="Arial" w:cs="Arial"/>
          <w:sz w:val="20"/>
          <w:szCs w:val="20"/>
        </w:rPr>
        <w:t>Calculator</w:t>
      </w:r>
      <w:r>
        <w:rPr>
          <w:rFonts w:ascii="Arial" w:hAnsi="Arial" w:cs="Arial"/>
          <w:sz w:val="20"/>
          <w:szCs w:val="20"/>
        </w:rPr>
        <w:t xml:space="preserve"> per team</w:t>
      </w:r>
      <w:r w:rsidR="00AC4E91">
        <w:rPr>
          <w:rFonts w:ascii="Arial" w:hAnsi="Arial" w:cs="Arial"/>
          <w:sz w:val="20"/>
          <w:szCs w:val="20"/>
        </w:rPr>
        <w:t xml:space="preserve">  </w:t>
      </w:r>
    </w:p>
    <w:p w:rsidR="00D418E0" w:rsidRDefault="006F4AFE" w:rsidP="006C1902">
      <w:pPr>
        <w:rPr>
          <w:rFonts w:ascii="Arial" w:hAnsi="Arial" w:cs="Arial"/>
          <w:sz w:val="20"/>
          <w:szCs w:val="20"/>
        </w:rPr>
      </w:pPr>
      <w:r>
        <w:rPr>
          <w:rFonts w:ascii="Arial" w:hAnsi="Arial" w:cs="Arial"/>
          <w:sz w:val="20"/>
          <w:szCs w:val="20"/>
        </w:rPr>
        <w:t xml:space="preserve">2   </w:t>
      </w:r>
      <w:r w:rsidR="006C1902">
        <w:rPr>
          <w:rFonts w:ascii="Arial" w:hAnsi="Arial" w:cs="Arial"/>
          <w:sz w:val="20"/>
          <w:szCs w:val="20"/>
        </w:rPr>
        <w:t>Measuring Tape – shared item</w:t>
      </w:r>
    </w:p>
    <w:p w:rsidR="006C1902" w:rsidRDefault="006C1902" w:rsidP="006C1902">
      <w:pPr>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71FB7" w:rsidRDefault="00471FB7" w:rsidP="00471FB7">
      <w:pPr>
        <w:pStyle w:val="ListParagraph"/>
        <w:numPr>
          <w:ilvl w:val="0"/>
          <w:numId w:val="22"/>
        </w:numPr>
        <w:rPr>
          <w:rFonts w:ascii="Arial" w:hAnsi="Arial" w:cs="Arial"/>
          <w:sz w:val="20"/>
          <w:szCs w:val="20"/>
        </w:rPr>
      </w:pPr>
      <w:r>
        <w:rPr>
          <w:rFonts w:ascii="Arial" w:hAnsi="Arial" w:cs="Arial"/>
          <w:sz w:val="20"/>
          <w:szCs w:val="20"/>
        </w:rPr>
        <w:t>Before Activity Day</w:t>
      </w:r>
    </w:p>
    <w:p w:rsidR="00471FB7" w:rsidRDefault="00471FB7" w:rsidP="00471FB7">
      <w:pPr>
        <w:pStyle w:val="ListParagraph"/>
        <w:numPr>
          <w:ilvl w:val="1"/>
          <w:numId w:val="22"/>
        </w:numPr>
        <w:rPr>
          <w:rFonts w:ascii="Arial" w:hAnsi="Arial" w:cs="Arial"/>
          <w:sz w:val="20"/>
          <w:szCs w:val="20"/>
        </w:rPr>
      </w:pPr>
      <w:r>
        <w:rPr>
          <w:rFonts w:ascii="Arial" w:hAnsi="Arial" w:cs="Arial"/>
          <w:sz w:val="20"/>
          <w:szCs w:val="20"/>
        </w:rPr>
        <w:t>O</w:t>
      </w:r>
      <w:r w:rsidRPr="00471FB7">
        <w:rPr>
          <w:rFonts w:ascii="Arial" w:hAnsi="Arial" w:cs="Arial"/>
          <w:sz w:val="20"/>
          <w:szCs w:val="20"/>
        </w:rPr>
        <w:t>btain Materials</w:t>
      </w:r>
    </w:p>
    <w:p w:rsidR="00471FB7" w:rsidRPr="00471FB7" w:rsidRDefault="00471FB7" w:rsidP="00471FB7">
      <w:pPr>
        <w:pStyle w:val="ListParagraph"/>
        <w:numPr>
          <w:ilvl w:val="1"/>
          <w:numId w:val="22"/>
        </w:numPr>
        <w:rPr>
          <w:rFonts w:ascii="Arial" w:hAnsi="Arial" w:cs="Arial"/>
          <w:sz w:val="20"/>
          <w:szCs w:val="20"/>
        </w:rPr>
      </w:pPr>
      <w:r w:rsidRPr="00471FB7">
        <w:rPr>
          <w:rFonts w:ascii="Arial" w:hAnsi="Arial" w:cs="Arial"/>
          <w:sz w:val="20"/>
          <w:szCs w:val="20"/>
        </w:rPr>
        <w:t>Cut String (20 per team, 80 total)</w:t>
      </w:r>
    </w:p>
    <w:p w:rsidR="00471FB7" w:rsidRPr="00471FB7" w:rsidRDefault="00471FB7" w:rsidP="00471FB7">
      <w:pPr>
        <w:pStyle w:val="ListParagraph"/>
        <w:numPr>
          <w:ilvl w:val="1"/>
          <w:numId w:val="22"/>
        </w:numPr>
        <w:rPr>
          <w:rFonts w:ascii="Arial" w:hAnsi="Arial" w:cs="Arial"/>
          <w:sz w:val="20"/>
          <w:szCs w:val="20"/>
        </w:rPr>
      </w:pPr>
      <w:r w:rsidRPr="00471FB7">
        <w:rPr>
          <w:rFonts w:ascii="Arial" w:hAnsi="Arial" w:cs="Arial"/>
          <w:sz w:val="20"/>
          <w:szCs w:val="20"/>
        </w:rPr>
        <w:t>Measure distance of drop area – 15ft ( m) from window to ground</w:t>
      </w:r>
    </w:p>
    <w:p w:rsidR="00471FB7" w:rsidRDefault="00AC4E91" w:rsidP="001704D7">
      <w:pPr>
        <w:pStyle w:val="ListParagraph"/>
        <w:numPr>
          <w:ilvl w:val="1"/>
          <w:numId w:val="22"/>
        </w:numPr>
        <w:rPr>
          <w:rFonts w:ascii="Arial" w:hAnsi="Arial" w:cs="Arial"/>
          <w:sz w:val="20"/>
          <w:szCs w:val="20"/>
        </w:rPr>
      </w:pPr>
      <w:r w:rsidRPr="00471FB7">
        <w:rPr>
          <w:rFonts w:ascii="Arial" w:hAnsi="Arial" w:cs="Arial"/>
          <w:sz w:val="20"/>
          <w:szCs w:val="20"/>
        </w:rPr>
        <w:t>Create Activity Packet</w:t>
      </w:r>
    </w:p>
    <w:p w:rsidR="00471FB7" w:rsidRDefault="00471FB7" w:rsidP="00471FB7">
      <w:pPr>
        <w:pStyle w:val="ListParagraph"/>
        <w:numPr>
          <w:ilvl w:val="0"/>
          <w:numId w:val="22"/>
        </w:numPr>
        <w:rPr>
          <w:rFonts w:ascii="Arial" w:hAnsi="Arial" w:cs="Arial"/>
          <w:sz w:val="20"/>
          <w:szCs w:val="20"/>
        </w:rPr>
      </w:pPr>
      <w:r>
        <w:rPr>
          <w:rFonts w:ascii="Arial" w:hAnsi="Arial" w:cs="Arial"/>
          <w:sz w:val="20"/>
          <w:szCs w:val="20"/>
        </w:rPr>
        <w:t>On Activity Day</w:t>
      </w:r>
    </w:p>
    <w:p w:rsidR="00431E36" w:rsidRDefault="00471FB7" w:rsidP="00471FB7">
      <w:pPr>
        <w:pStyle w:val="ListParagraph"/>
        <w:numPr>
          <w:ilvl w:val="1"/>
          <w:numId w:val="22"/>
        </w:numPr>
        <w:rPr>
          <w:rFonts w:ascii="Arial" w:hAnsi="Arial" w:cs="Arial"/>
          <w:sz w:val="20"/>
          <w:szCs w:val="20"/>
        </w:rPr>
      </w:pPr>
      <w:r>
        <w:rPr>
          <w:rFonts w:ascii="Arial" w:hAnsi="Arial" w:cs="Arial"/>
          <w:sz w:val="20"/>
          <w:szCs w:val="20"/>
        </w:rPr>
        <w:t xml:space="preserve">Group </w:t>
      </w:r>
      <w:r w:rsidR="00250EFE">
        <w:rPr>
          <w:rFonts w:ascii="Arial" w:hAnsi="Arial" w:cs="Arial"/>
          <w:sz w:val="20"/>
          <w:szCs w:val="20"/>
        </w:rPr>
        <w:t>d</w:t>
      </w:r>
      <w:r>
        <w:rPr>
          <w:rFonts w:ascii="Arial" w:hAnsi="Arial" w:cs="Arial"/>
          <w:sz w:val="20"/>
          <w:szCs w:val="20"/>
        </w:rPr>
        <w:t xml:space="preserve">esks – 4 </w:t>
      </w:r>
      <w:r w:rsidR="000455C2">
        <w:rPr>
          <w:rFonts w:ascii="Arial" w:hAnsi="Arial" w:cs="Arial"/>
          <w:sz w:val="20"/>
          <w:szCs w:val="20"/>
        </w:rPr>
        <w:t xml:space="preserve">rows </w:t>
      </w:r>
      <w:r>
        <w:rPr>
          <w:rFonts w:ascii="Arial" w:hAnsi="Arial" w:cs="Arial"/>
          <w:sz w:val="20"/>
          <w:szCs w:val="20"/>
        </w:rPr>
        <w:t>of three</w:t>
      </w:r>
    </w:p>
    <w:p w:rsidR="00471FB7" w:rsidRDefault="00250EFE" w:rsidP="00471FB7">
      <w:pPr>
        <w:pStyle w:val="ListParagraph"/>
        <w:numPr>
          <w:ilvl w:val="1"/>
          <w:numId w:val="22"/>
        </w:numPr>
        <w:rPr>
          <w:rFonts w:ascii="Arial" w:hAnsi="Arial" w:cs="Arial"/>
          <w:sz w:val="20"/>
          <w:szCs w:val="20"/>
        </w:rPr>
      </w:pPr>
      <w:r>
        <w:rPr>
          <w:rFonts w:ascii="Arial" w:hAnsi="Arial" w:cs="Arial"/>
          <w:sz w:val="20"/>
          <w:szCs w:val="20"/>
        </w:rPr>
        <w:t xml:space="preserve">Place </w:t>
      </w:r>
      <w:r w:rsidR="000455C2">
        <w:rPr>
          <w:rFonts w:ascii="Arial" w:hAnsi="Arial" w:cs="Arial"/>
          <w:sz w:val="20"/>
          <w:szCs w:val="20"/>
        </w:rPr>
        <w:t>group name tag</w:t>
      </w:r>
      <w:r>
        <w:rPr>
          <w:rFonts w:ascii="Arial" w:hAnsi="Arial" w:cs="Arial"/>
          <w:sz w:val="20"/>
          <w:szCs w:val="20"/>
        </w:rPr>
        <w:t xml:space="preserve"> on </w:t>
      </w:r>
      <w:r w:rsidR="000455C2">
        <w:rPr>
          <w:rFonts w:ascii="Arial" w:hAnsi="Arial" w:cs="Arial"/>
          <w:sz w:val="20"/>
          <w:szCs w:val="20"/>
        </w:rPr>
        <w:t>1</w:t>
      </w:r>
      <w:r w:rsidR="000455C2" w:rsidRPr="000455C2">
        <w:rPr>
          <w:rFonts w:ascii="Arial" w:hAnsi="Arial" w:cs="Arial"/>
          <w:sz w:val="20"/>
          <w:szCs w:val="20"/>
          <w:vertAlign w:val="superscript"/>
        </w:rPr>
        <w:t>st</w:t>
      </w:r>
      <w:r w:rsidR="000455C2">
        <w:rPr>
          <w:rFonts w:ascii="Arial" w:hAnsi="Arial" w:cs="Arial"/>
          <w:sz w:val="20"/>
          <w:szCs w:val="20"/>
        </w:rPr>
        <w:t xml:space="preserve"> </w:t>
      </w:r>
      <w:r>
        <w:rPr>
          <w:rFonts w:ascii="Arial" w:hAnsi="Arial" w:cs="Arial"/>
          <w:sz w:val="20"/>
          <w:szCs w:val="20"/>
        </w:rPr>
        <w:t xml:space="preserve">desk </w:t>
      </w:r>
      <w:r w:rsidR="000455C2">
        <w:rPr>
          <w:rFonts w:ascii="Arial" w:hAnsi="Arial" w:cs="Arial"/>
          <w:sz w:val="20"/>
          <w:szCs w:val="20"/>
        </w:rPr>
        <w:t>in row</w:t>
      </w:r>
    </w:p>
    <w:p w:rsidR="00471FB7" w:rsidRDefault="00250EFE" w:rsidP="00471FB7">
      <w:pPr>
        <w:pStyle w:val="ListParagraph"/>
        <w:numPr>
          <w:ilvl w:val="1"/>
          <w:numId w:val="22"/>
        </w:numPr>
        <w:rPr>
          <w:rFonts w:ascii="Arial" w:hAnsi="Arial" w:cs="Arial"/>
          <w:sz w:val="20"/>
          <w:szCs w:val="20"/>
        </w:rPr>
      </w:pPr>
      <w:r>
        <w:rPr>
          <w:rFonts w:ascii="Arial" w:hAnsi="Arial" w:cs="Arial"/>
          <w:sz w:val="20"/>
          <w:szCs w:val="20"/>
        </w:rPr>
        <w:t xml:space="preserve">Place </w:t>
      </w:r>
      <w:r w:rsidR="006E5C2B">
        <w:rPr>
          <w:rFonts w:ascii="Arial" w:hAnsi="Arial" w:cs="Arial"/>
          <w:sz w:val="20"/>
          <w:szCs w:val="20"/>
        </w:rPr>
        <w:t xml:space="preserve">bag of </w:t>
      </w:r>
      <w:r>
        <w:rPr>
          <w:rFonts w:ascii="Arial" w:hAnsi="Arial" w:cs="Arial"/>
          <w:sz w:val="20"/>
          <w:szCs w:val="20"/>
        </w:rPr>
        <w:t>m</w:t>
      </w:r>
      <w:r w:rsidR="00471FB7">
        <w:rPr>
          <w:rFonts w:ascii="Arial" w:hAnsi="Arial" w:cs="Arial"/>
          <w:sz w:val="20"/>
          <w:szCs w:val="20"/>
        </w:rPr>
        <w:t>a</w:t>
      </w:r>
      <w:r w:rsidR="000455C2">
        <w:rPr>
          <w:rFonts w:ascii="Arial" w:hAnsi="Arial" w:cs="Arial"/>
          <w:sz w:val="20"/>
          <w:szCs w:val="20"/>
        </w:rPr>
        <w:t>terials &amp; 1 Packet 1</w:t>
      </w:r>
      <w:r w:rsidR="000455C2" w:rsidRPr="000455C2">
        <w:rPr>
          <w:rFonts w:ascii="Arial" w:hAnsi="Arial" w:cs="Arial"/>
          <w:sz w:val="20"/>
          <w:szCs w:val="20"/>
          <w:vertAlign w:val="superscript"/>
        </w:rPr>
        <w:t>st</w:t>
      </w:r>
      <w:r w:rsidR="000455C2">
        <w:rPr>
          <w:rFonts w:ascii="Arial" w:hAnsi="Arial" w:cs="Arial"/>
          <w:sz w:val="20"/>
          <w:szCs w:val="20"/>
        </w:rPr>
        <w:t xml:space="preserve"> desk of row</w:t>
      </w:r>
    </w:p>
    <w:p w:rsidR="00B81D1D" w:rsidRPr="00250EFE" w:rsidRDefault="00471FB7" w:rsidP="001704D7">
      <w:pPr>
        <w:pStyle w:val="ListParagraph"/>
        <w:numPr>
          <w:ilvl w:val="1"/>
          <w:numId w:val="22"/>
        </w:numPr>
        <w:rPr>
          <w:rFonts w:ascii="Arial" w:hAnsi="Arial" w:cs="Arial"/>
          <w:sz w:val="20"/>
          <w:szCs w:val="20"/>
        </w:rPr>
      </w:pPr>
      <w:r w:rsidRPr="00250EFE">
        <w:rPr>
          <w:rFonts w:ascii="Arial" w:hAnsi="Arial" w:cs="Arial"/>
          <w:sz w:val="20"/>
          <w:szCs w:val="20"/>
        </w:rPr>
        <w:t xml:space="preserve">Cue Up – </w:t>
      </w:r>
      <w:r w:rsidR="006E5C2B">
        <w:rPr>
          <w:rFonts w:ascii="Arial" w:hAnsi="Arial" w:cs="Arial"/>
          <w:sz w:val="20"/>
          <w:szCs w:val="20"/>
        </w:rPr>
        <w:t xml:space="preserve">Intro Video </w:t>
      </w: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290A07" w:rsidRDefault="00431E36" w:rsidP="003435C6">
      <w:pPr>
        <w:pStyle w:val="ListParagraph"/>
        <w:numPr>
          <w:ilvl w:val="0"/>
          <w:numId w:val="19"/>
        </w:numPr>
        <w:rPr>
          <w:rFonts w:ascii="Arial" w:hAnsi="Arial" w:cs="Arial"/>
          <w:sz w:val="20"/>
          <w:szCs w:val="20"/>
        </w:rPr>
      </w:pPr>
      <w:r>
        <w:rPr>
          <w:rFonts w:ascii="Arial" w:hAnsi="Arial" w:cs="Arial"/>
          <w:sz w:val="20"/>
          <w:szCs w:val="20"/>
        </w:rPr>
        <w:t>Teacher gives Pre-test a day before activity</w:t>
      </w:r>
      <w:r w:rsidR="003E2612">
        <w:rPr>
          <w:rFonts w:ascii="Arial" w:hAnsi="Arial" w:cs="Arial"/>
          <w:sz w:val="20"/>
          <w:szCs w:val="20"/>
        </w:rPr>
        <w:t>.</w:t>
      </w:r>
    </w:p>
    <w:p w:rsidR="00431E36" w:rsidRDefault="00624DD9" w:rsidP="003435C6">
      <w:pPr>
        <w:pStyle w:val="ListParagraph"/>
        <w:numPr>
          <w:ilvl w:val="0"/>
          <w:numId w:val="19"/>
        </w:numPr>
        <w:rPr>
          <w:rFonts w:ascii="Arial" w:hAnsi="Arial" w:cs="Arial"/>
          <w:sz w:val="20"/>
          <w:szCs w:val="20"/>
        </w:rPr>
      </w:pPr>
      <w:r>
        <w:rPr>
          <w:rFonts w:ascii="Arial" w:hAnsi="Arial" w:cs="Arial"/>
          <w:sz w:val="20"/>
          <w:szCs w:val="20"/>
        </w:rPr>
        <w:t>Students walk into classroom with desks moved around into groups of 3 for each team.</w:t>
      </w:r>
    </w:p>
    <w:p w:rsidR="00624DD9" w:rsidRDefault="00624DD9" w:rsidP="003435C6">
      <w:pPr>
        <w:pStyle w:val="ListParagraph"/>
        <w:numPr>
          <w:ilvl w:val="0"/>
          <w:numId w:val="19"/>
        </w:numPr>
        <w:rPr>
          <w:rFonts w:ascii="Arial" w:hAnsi="Arial" w:cs="Arial"/>
          <w:sz w:val="20"/>
          <w:szCs w:val="20"/>
        </w:rPr>
      </w:pPr>
      <w:r>
        <w:rPr>
          <w:rFonts w:ascii="Arial" w:hAnsi="Arial" w:cs="Arial"/>
          <w:sz w:val="20"/>
          <w:szCs w:val="20"/>
        </w:rPr>
        <w:t>They find their name on the desk and sit</w:t>
      </w:r>
      <w:r w:rsidR="003E2612">
        <w:rPr>
          <w:rFonts w:ascii="Arial" w:hAnsi="Arial" w:cs="Arial"/>
          <w:sz w:val="20"/>
          <w:szCs w:val="20"/>
        </w:rPr>
        <w:t xml:space="preserve"> with their group.</w:t>
      </w:r>
    </w:p>
    <w:p w:rsidR="00624DD9" w:rsidRPr="003E2612" w:rsidRDefault="00624DD9" w:rsidP="003435C6">
      <w:pPr>
        <w:pStyle w:val="ListParagraph"/>
        <w:numPr>
          <w:ilvl w:val="0"/>
          <w:numId w:val="19"/>
        </w:numPr>
        <w:rPr>
          <w:rStyle w:val="Hyperlink"/>
          <w:rFonts w:ascii="Arial" w:hAnsi="Arial" w:cs="Arial"/>
          <w:color w:val="auto"/>
          <w:sz w:val="20"/>
          <w:szCs w:val="20"/>
          <w:u w:val="none"/>
        </w:rPr>
      </w:pPr>
      <w:r>
        <w:rPr>
          <w:rFonts w:ascii="Arial" w:hAnsi="Arial" w:cs="Arial"/>
          <w:sz w:val="20"/>
          <w:szCs w:val="20"/>
        </w:rPr>
        <w:t>Video Clip</w:t>
      </w:r>
      <w:r w:rsidR="002E1FC2">
        <w:rPr>
          <w:rFonts w:ascii="Arial" w:hAnsi="Arial" w:cs="Arial"/>
          <w:sz w:val="20"/>
          <w:szCs w:val="20"/>
        </w:rPr>
        <w:t xml:space="preserve"> begins after they are told to find seat.</w:t>
      </w:r>
      <w:r>
        <w:rPr>
          <w:rFonts w:ascii="Arial" w:hAnsi="Arial" w:cs="Arial"/>
          <w:sz w:val="20"/>
          <w:szCs w:val="20"/>
        </w:rPr>
        <w:t xml:space="preserve"> </w:t>
      </w:r>
      <w:hyperlink r:id="rId11" w:history="1">
        <w:r w:rsidRPr="00624DD9">
          <w:rPr>
            <w:rStyle w:val="Hyperlink"/>
            <w:rFonts w:ascii="Arial" w:hAnsi="Arial" w:cs="Arial"/>
            <w:sz w:val="20"/>
            <w:szCs w:val="20"/>
          </w:rPr>
          <w:t>https://www.youtube.com/watch?v=-EASqu5xyGU</w:t>
        </w:r>
      </w:hyperlink>
    </w:p>
    <w:p w:rsidR="003E2612" w:rsidRDefault="00831AA6" w:rsidP="003435C6">
      <w:pPr>
        <w:pStyle w:val="ListParagraph"/>
        <w:numPr>
          <w:ilvl w:val="0"/>
          <w:numId w:val="19"/>
        </w:numPr>
        <w:rPr>
          <w:rFonts w:ascii="Arial" w:hAnsi="Arial" w:cs="Arial"/>
          <w:sz w:val="20"/>
          <w:szCs w:val="20"/>
        </w:rPr>
      </w:pPr>
      <w:r>
        <w:rPr>
          <w:rStyle w:val="Hyperlink"/>
          <w:rFonts w:ascii="Arial" w:hAnsi="Arial" w:cs="Arial"/>
          <w:color w:val="auto"/>
          <w:sz w:val="20"/>
          <w:szCs w:val="20"/>
          <w:u w:val="none"/>
        </w:rPr>
        <w:t>Start PowerP</w:t>
      </w:r>
      <w:r w:rsidR="003E2612">
        <w:rPr>
          <w:rStyle w:val="Hyperlink"/>
          <w:rFonts w:ascii="Arial" w:hAnsi="Arial" w:cs="Arial"/>
          <w:color w:val="auto"/>
          <w:sz w:val="20"/>
          <w:szCs w:val="20"/>
          <w:u w:val="none"/>
        </w:rPr>
        <w:t>oint and discuss basic concepts surrounding air resistance.</w:t>
      </w:r>
    </w:p>
    <w:p w:rsidR="00624DD9" w:rsidRDefault="00F11AD0" w:rsidP="003435C6">
      <w:pPr>
        <w:pStyle w:val="ListParagraph"/>
        <w:numPr>
          <w:ilvl w:val="0"/>
          <w:numId w:val="19"/>
        </w:numPr>
        <w:rPr>
          <w:rFonts w:ascii="Arial" w:hAnsi="Arial" w:cs="Arial"/>
          <w:sz w:val="20"/>
          <w:szCs w:val="20"/>
        </w:rPr>
      </w:pPr>
      <w:r>
        <w:rPr>
          <w:rFonts w:ascii="Arial" w:hAnsi="Arial" w:cs="Arial"/>
          <w:sz w:val="20"/>
          <w:szCs w:val="20"/>
        </w:rPr>
        <w:t>Explain the mission to “Save Barbie</w:t>
      </w:r>
      <w:r w:rsidR="003E2612">
        <w:rPr>
          <w:rFonts w:ascii="Arial" w:hAnsi="Arial" w:cs="Arial"/>
          <w:sz w:val="20"/>
          <w:szCs w:val="20"/>
        </w:rPr>
        <w:t>.</w:t>
      </w:r>
      <w:r>
        <w:rPr>
          <w:rFonts w:ascii="Arial" w:hAnsi="Arial" w:cs="Arial"/>
          <w:sz w:val="20"/>
          <w:szCs w:val="20"/>
        </w:rPr>
        <w:t>”</w:t>
      </w:r>
    </w:p>
    <w:p w:rsidR="00F11AD0" w:rsidRPr="003E2612" w:rsidRDefault="00F11AD0" w:rsidP="003E2612">
      <w:pPr>
        <w:pStyle w:val="ListParagraph"/>
        <w:numPr>
          <w:ilvl w:val="0"/>
          <w:numId w:val="19"/>
        </w:numPr>
        <w:rPr>
          <w:rFonts w:ascii="Arial" w:hAnsi="Arial" w:cs="Arial"/>
          <w:sz w:val="20"/>
          <w:szCs w:val="20"/>
        </w:rPr>
      </w:pPr>
      <w:r>
        <w:rPr>
          <w:rFonts w:ascii="Arial" w:hAnsi="Arial" w:cs="Arial"/>
          <w:sz w:val="20"/>
          <w:szCs w:val="20"/>
        </w:rPr>
        <w:t xml:space="preserve">Have </w:t>
      </w:r>
      <w:r w:rsidR="003E2612">
        <w:rPr>
          <w:rFonts w:ascii="Arial" w:hAnsi="Arial" w:cs="Arial"/>
          <w:sz w:val="20"/>
          <w:szCs w:val="20"/>
        </w:rPr>
        <w:t>class follow along as you go through packet and discuss the goal of the lab</w:t>
      </w:r>
      <w:r>
        <w:rPr>
          <w:rFonts w:ascii="Arial" w:hAnsi="Arial" w:cs="Arial"/>
          <w:sz w:val="20"/>
          <w:szCs w:val="20"/>
        </w:rPr>
        <w:t xml:space="preserve">. </w:t>
      </w:r>
    </w:p>
    <w:p w:rsidR="00F11AD0" w:rsidRDefault="00F11AD0" w:rsidP="00F11AD0">
      <w:pPr>
        <w:pStyle w:val="ListParagraph"/>
        <w:numPr>
          <w:ilvl w:val="0"/>
          <w:numId w:val="19"/>
        </w:numPr>
        <w:rPr>
          <w:rFonts w:ascii="Arial" w:hAnsi="Arial" w:cs="Arial"/>
          <w:sz w:val="20"/>
          <w:szCs w:val="20"/>
        </w:rPr>
      </w:pPr>
      <w:r>
        <w:rPr>
          <w:rFonts w:ascii="Arial" w:hAnsi="Arial" w:cs="Arial"/>
          <w:sz w:val="20"/>
          <w:szCs w:val="20"/>
        </w:rPr>
        <w:t>Dismiss teams to begin</w:t>
      </w:r>
      <w:r w:rsidR="003E2612">
        <w:rPr>
          <w:rFonts w:ascii="Arial" w:hAnsi="Arial" w:cs="Arial"/>
          <w:sz w:val="20"/>
          <w:szCs w:val="20"/>
        </w:rPr>
        <w:t xml:space="preserve"> 1</w:t>
      </w:r>
      <w:r w:rsidR="003E2612" w:rsidRPr="003E2612">
        <w:rPr>
          <w:rFonts w:ascii="Arial" w:hAnsi="Arial" w:cs="Arial"/>
          <w:sz w:val="20"/>
          <w:szCs w:val="20"/>
          <w:vertAlign w:val="superscript"/>
        </w:rPr>
        <w:t>st</w:t>
      </w:r>
      <w:r w:rsidR="003E2612">
        <w:rPr>
          <w:rFonts w:ascii="Arial" w:hAnsi="Arial" w:cs="Arial"/>
          <w:sz w:val="20"/>
          <w:szCs w:val="20"/>
        </w:rPr>
        <w:t xml:space="preserve"> Design</w:t>
      </w:r>
      <w:r>
        <w:rPr>
          <w:rFonts w:ascii="Arial" w:hAnsi="Arial" w:cs="Arial"/>
          <w:sz w:val="20"/>
          <w:szCs w:val="20"/>
        </w:rPr>
        <w:t xml:space="preserve">. </w:t>
      </w:r>
    </w:p>
    <w:p w:rsidR="00F11AD0" w:rsidRPr="00F11AD0" w:rsidRDefault="00F11AD0" w:rsidP="00F11AD0">
      <w:pPr>
        <w:pStyle w:val="ListParagraph"/>
        <w:rPr>
          <w:rFonts w:ascii="Arial" w:hAnsi="Arial" w:cs="Arial"/>
          <w:b/>
          <w:sz w:val="20"/>
          <w:szCs w:val="20"/>
        </w:rPr>
      </w:pPr>
      <w:r>
        <w:rPr>
          <w:rFonts w:ascii="Arial" w:hAnsi="Arial" w:cs="Arial"/>
          <w:b/>
          <w:sz w:val="20"/>
          <w:szCs w:val="20"/>
        </w:rPr>
        <w:t>(Steps 1- 8,</w:t>
      </w:r>
      <w:r w:rsidRPr="00F11AD0">
        <w:rPr>
          <w:rFonts w:ascii="Arial" w:hAnsi="Arial" w:cs="Arial"/>
          <w:b/>
          <w:sz w:val="20"/>
          <w:szCs w:val="20"/>
        </w:rPr>
        <w:t xml:space="preserve"> 1</w:t>
      </w:r>
      <w:r w:rsidR="00201B82">
        <w:rPr>
          <w:rFonts w:ascii="Arial" w:hAnsi="Arial" w:cs="Arial"/>
          <w:b/>
          <w:sz w:val="20"/>
          <w:szCs w:val="20"/>
        </w:rPr>
        <w:t>0</w:t>
      </w:r>
      <w:r w:rsidRPr="00F11AD0">
        <w:rPr>
          <w:rFonts w:ascii="Arial" w:hAnsi="Arial" w:cs="Arial"/>
          <w:b/>
          <w:sz w:val="20"/>
          <w:szCs w:val="20"/>
        </w:rPr>
        <w:t xml:space="preserve"> minutes)</w:t>
      </w:r>
    </w:p>
    <w:p w:rsidR="00F11AD0" w:rsidRDefault="00914731" w:rsidP="00F11AD0">
      <w:pPr>
        <w:pStyle w:val="ListParagraph"/>
        <w:numPr>
          <w:ilvl w:val="0"/>
          <w:numId w:val="19"/>
        </w:numPr>
        <w:rPr>
          <w:rFonts w:ascii="Arial" w:hAnsi="Arial" w:cs="Arial"/>
          <w:sz w:val="20"/>
          <w:szCs w:val="20"/>
        </w:rPr>
      </w:pPr>
      <w:r>
        <w:rPr>
          <w:rFonts w:ascii="Arial" w:hAnsi="Arial" w:cs="Arial"/>
          <w:sz w:val="20"/>
          <w:szCs w:val="20"/>
        </w:rPr>
        <w:t>Teams assign</w:t>
      </w:r>
      <w:r w:rsidR="00F11AD0">
        <w:rPr>
          <w:rFonts w:ascii="Arial" w:hAnsi="Arial" w:cs="Arial"/>
          <w:sz w:val="20"/>
          <w:szCs w:val="20"/>
        </w:rPr>
        <w:t xml:space="preserve"> rolls and work through packet which </w:t>
      </w:r>
      <w:r w:rsidR="003E2612">
        <w:rPr>
          <w:rFonts w:ascii="Arial" w:hAnsi="Arial" w:cs="Arial"/>
          <w:sz w:val="20"/>
          <w:szCs w:val="20"/>
        </w:rPr>
        <w:t>prompts them to check-in with teacher</w:t>
      </w:r>
      <w:r w:rsidR="00F11AD0">
        <w:rPr>
          <w:rFonts w:ascii="Arial" w:hAnsi="Arial" w:cs="Arial"/>
          <w:sz w:val="20"/>
          <w:szCs w:val="20"/>
        </w:rPr>
        <w:t xml:space="preserve"> throughout the lab.</w:t>
      </w:r>
    </w:p>
    <w:p w:rsidR="00F11AD0" w:rsidRDefault="00F11AD0" w:rsidP="00F11AD0">
      <w:pPr>
        <w:pStyle w:val="ListParagraph"/>
        <w:numPr>
          <w:ilvl w:val="0"/>
          <w:numId w:val="19"/>
        </w:numPr>
        <w:rPr>
          <w:rFonts w:ascii="Arial" w:hAnsi="Arial" w:cs="Arial"/>
          <w:sz w:val="20"/>
          <w:szCs w:val="20"/>
        </w:rPr>
      </w:pPr>
      <w:r>
        <w:rPr>
          <w:rFonts w:ascii="Arial" w:hAnsi="Arial" w:cs="Arial"/>
          <w:sz w:val="20"/>
          <w:szCs w:val="20"/>
        </w:rPr>
        <w:t xml:space="preserve">Each team sketches their initial parachute design &amp; creates hypothesis </w:t>
      </w:r>
    </w:p>
    <w:p w:rsidR="00201B82" w:rsidRDefault="00914731" w:rsidP="00F11AD0">
      <w:pPr>
        <w:pStyle w:val="ListParagraph"/>
        <w:numPr>
          <w:ilvl w:val="0"/>
          <w:numId w:val="19"/>
        </w:numPr>
        <w:rPr>
          <w:rFonts w:ascii="Arial" w:hAnsi="Arial" w:cs="Arial"/>
          <w:sz w:val="20"/>
          <w:szCs w:val="20"/>
        </w:rPr>
      </w:pPr>
      <w:r>
        <w:rPr>
          <w:rFonts w:ascii="Arial" w:hAnsi="Arial" w:cs="Arial"/>
          <w:sz w:val="20"/>
          <w:szCs w:val="20"/>
        </w:rPr>
        <w:t>Record hypothesis in worksheet and calculate surface area</w:t>
      </w:r>
    </w:p>
    <w:p w:rsidR="00F11AD0" w:rsidRDefault="00F11AD0" w:rsidP="00F11AD0">
      <w:pPr>
        <w:pStyle w:val="ListParagraph"/>
        <w:numPr>
          <w:ilvl w:val="0"/>
          <w:numId w:val="19"/>
        </w:numPr>
        <w:rPr>
          <w:rFonts w:ascii="Arial" w:hAnsi="Arial" w:cs="Arial"/>
          <w:sz w:val="20"/>
          <w:szCs w:val="20"/>
        </w:rPr>
      </w:pPr>
      <w:r>
        <w:rPr>
          <w:rFonts w:ascii="Arial" w:hAnsi="Arial" w:cs="Arial"/>
          <w:sz w:val="20"/>
          <w:szCs w:val="20"/>
        </w:rPr>
        <w:lastRenderedPageBreak/>
        <w:t>Each team builds initial design</w:t>
      </w:r>
      <w:r w:rsidR="00914731">
        <w:rPr>
          <w:rFonts w:ascii="Arial" w:hAnsi="Arial" w:cs="Arial"/>
          <w:sz w:val="20"/>
          <w:szCs w:val="20"/>
        </w:rPr>
        <w:t xml:space="preserve"> and attaches Barbie</w:t>
      </w:r>
    </w:p>
    <w:p w:rsidR="003E2612" w:rsidRPr="003E2612" w:rsidRDefault="003E2612" w:rsidP="003E2612">
      <w:pPr>
        <w:pStyle w:val="ListParagraph"/>
        <w:rPr>
          <w:rFonts w:ascii="Arial" w:hAnsi="Arial" w:cs="Arial"/>
          <w:b/>
          <w:sz w:val="20"/>
          <w:szCs w:val="20"/>
        </w:rPr>
      </w:pPr>
      <w:r w:rsidRPr="003E2612">
        <w:rPr>
          <w:rFonts w:ascii="Arial" w:hAnsi="Arial" w:cs="Arial"/>
          <w:b/>
          <w:sz w:val="20"/>
          <w:szCs w:val="20"/>
        </w:rPr>
        <w:t>(Steps 9-12, 10 minutes)</w:t>
      </w:r>
    </w:p>
    <w:p w:rsidR="00F11AD0" w:rsidRDefault="00F11AD0" w:rsidP="00F11AD0">
      <w:pPr>
        <w:pStyle w:val="ListParagraph"/>
        <w:numPr>
          <w:ilvl w:val="0"/>
          <w:numId w:val="19"/>
        </w:numPr>
        <w:rPr>
          <w:rFonts w:ascii="Arial" w:hAnsi="Arial" w:cs="Arial"/>
          <w:sz w:val="20"/>
          <w:szCs w:val="20"/>
        </w:rPr>
      </w:pPr>
      <w:r w:rsidRPr="00F11AD0">
        <w:rPr>
          <w:rFonts w:ascii="Arial" w:hAnsi="Arial" w:cs="Arial"/>
          <w:sz w:val="20"/>
          <w:szCs w:val="20"/>
        </w:rPr>
        <w:t>Arial Deployment Specialist</w:t>
      </w:r>
      <w:r w:rsidR="002A0DB4">
        <w:rPr>
          <w:rFonts w:ascii="Arial" w:hAnsi="Arial" w:cs="Arial"/>
          <w:sz w:val="20"/>
          <w:szCs w:val="20"/>
        </w:rPr>
        <w:t>s throw</w:t>
      </w:r>
      <w:r>
        <w:rPr>
          <w:rFonts w:ascii="Arial" w:hAnsi="Arial" w:cs="Arial"/>
          <w:sz w:val="20"/>
          <w:szCs w:val="20"/>
        </w:rPr>
        <w:t xml:space="preserve"> Barbie from cla</w:t>
      </w:r>
      <w:r w:rsidR="002A0DB4">
        <w:rPr>
          <w:rFonts w:ascii="Arial" w:hAnsi="Arial" w:cs="Arial"/>
          <w:sz w:val="20"/>
          <w:szCs w:val="20"/>
        </w:rPr>
        <w:t xml:space="preserve">ssroom windows 3 times, and </w:t>
      </w:r>
      <w:r>
        <w:rPr>
          <w:rFonts w:ascii="Arial" w:hAnsi="Arial" w:cs="Arial"/>
          <w:sz w:val="20"/>
          <w:szCs w:val="20"/>
        </w:rPr>
        <w:t>Time Keeper</w:t>
      </w:r>
      <w:r w:rsidR="002A0DB4">
        <w:rPr>
          <w:rFonts w:ascii="Arial" w:hAnsi="Arial" w:cs="Arial"/>
          <w:sz w:val="20"/>
          <w:szCs w:val="20"/>
        </w:rPr>
        <w:t>s</w:t>
      </w:r>
      <w:r>
        <w:rPr>
          <w:rFonts w:ascii="Arial" w:hAnsi="Arial" w:cs="Arial"/>
          <w:sz w:val="20"/>
          <w:szCs w:val="20"/>
        </w:rPr>
        <w:t xml:space="preserve"> record time while Technical Writer writes down all data.</w:t>
      </w:r>
    </w:p>
    <w:p w:rsidR="00F11AD0" w:rsidRDefault="00F11AD0" w:rsidP="00F11AD0">
      <w:pPr>
        <w:pStyle w:val="ListParagraph"/>
        <w:rPr>
          <w:rFonts w:ascii="Arial" w:hAnsi="Arial" w:cs="Arial"/>
          <w:b/>
          <w:sz w:val="20"/>
          <w:szCs w:val="20"/>
        </w:rPr>
      </w:pPr>
      <w:r>
        <w:rPr>
          <w:rFonts w:ascii="Arial" w:hAnsi="Arial" w:cs="Arial"/>
          <w:sz w:val="20"/>
          <w:szCs w:val="20"/>
        </w:rPr>
        <w:t>(</w:t>
      </w:r>
      <w:r w:rsidR="003E2612">
        <w:rPr>
          <w:rFonts w:ascii="Arial" w:hAnsi="Arial" w:cs="Arial"/>
          <w:b/>
          <w:sz w:val="20"/>
          <w:szCs w:val="20"/>
        </w:rPr>
        <w:t>Step 13</w:t>
      </w:r>
      <w:r w:rsidR="00201B82" w:rsidRPr="00201B82">
        <w:rPr>
          <w:rFonts w:ascii="Arial" w:hAnsi="Arial" w:cs="Arial"/>
          <w:b/>
          <w:sz w:val="20"/>
          <w:szCs w:val="20"/>
        </w:rPr>
        <w:t>,</w:t>
      </w:r>
      <w:r w:rsidR="00201B82">
        <w:rPr>
          <w:rFonts w:ascii="Arial" w:hAnsi="Arial" w:cs="Arial"/>
          <w:b/>
          <w:sz w:val="20"/>
          <w:szCs w:val="20"/>
        </w:rPr>
        <w:t xml:space="preserve"> </w:t>
      </w:r>
      <w:r w:rsidRPr="00201B82">
        <w:rPr>
          <w:rFonts w:ascii="Arial" w:hAnsi="Arial" w:cs="Arial"/>
          <w:b/>
          <w:sz w:val="20"/>
          <w:szCs w:val="20"/>
        </w:rPr>
        <w:t>5 minutes)</w:t>
      </w:r>
    </w:p>
    <w:p w:rsidR="00243582" w:rsidRPr="00243582" w:rsidRDefault="00243582" w:rsidP="00243582">
      <w:pPr>
        <w:pStyle w:val="ListParagraph"/>
        <w:numPr>
          <w:ilvl w:val="0"/>
          <w:numId w:val="19"/>
        </w:numPr>
        <w:rPr>
          <w:rFonts w:ascii="Arial" w:hAnsi="Arial" w:cs="Arial"/>
          <w:sz w:val="20"/>
          <w:szCs w:val="20"/>
        </w:rPr>
      </w:pPr>
      <w:r w:rsidRPr="00243582">
        <w:rPr>
          <w:rFonts w:ascii="Arial" w:hAnsi="Arial" w:cs="Arial"/>
          <w:sz w:val="20"/>
          <w:szCs w:val="20"/>
        </w:rPr>
        <w:t xml:space="preserve">Change in distance over time is calculated for each drop. </w:t>
      </w:r>
    </w:p>
    <w:p w:rsidR="00F11AD0" w:rsidRDefault="003E2612" w:rsidP="00F11AD0">
      <w:pPr>
        <w:pStyle w:val="ListParagraph"/>
        <w:numPr>
          <w:ilvl w:val="0"/>
          <w:numId w:val="19"/>
        </w:numPr>
        <w:rPr>
          <w:rFonts w:ascii="Arial" w:hAnsi="Arial" w:cs="Arial"/>
          <w:sz w:val="20"/>
          <w:szCs w:val="20"/>
        </w:rPr>
      </w:pPr>
      <w:r>
        <w:rPr>
          <w:rFonts w:ascii="Arial" w:hAnsi="Arial" w:cs="Arial"/>
          <w:sz w:val="20"/>
          <w:szCs w:val="20"/>
        </w:rPr>
        <w:t>Each</w:t>
      </w:r>
      <w:r w:rsidR="00F11AD0">
        <w:rPr>
          <w:rFonts w:ascii="Arial" w:hAnsi="Arial" w:cs="Arial"/>
          <w:sz w:val="20"/>
          <w:szCs w:val="20"/>
        </w:rPr>
        <w:t xml:space="preserve"> team returns to class</w:t>
      </w:r>
      <w:r>
        <w:rPr>
          <w:rFonts w:ascii="Arial" w:hAnsi="Arial" w:cs="Arial"/>
          <w:sz w:val="20"/>
          <w:szCs w:val="20"/>
        </w:rPr>
        <w:t>room to create</w:t>
      </w:r>
      <w:r w:rsidR="00F11AD0">
        <w:rPr>
          <w:rFonts w:ascii="Arial" w:hAnsi="Arial" w:cs="Arial"/>
          <w:sz w:val="20"/>
          <w:szCs w:val="20"/>
        </w:rPr>
        <w:t xml:space="preserve"> final design.</w:t>
      </w:r>
    </w:p>
    <w:p w:rsidR="00201B82" w:rsidRPr="003E2612" w:rsidRDefault="003E2612" w:rsidP="003E2612">
      <w:pPr>
        <w:pStyle w:val="ListParagraph"/>
        <w:numPr>
          <w:ilvl w:val="0"/>
          <w:numId w:val="19"/>
        </w:numPr>
        <w:rPr>
          <w:rFonts w:ascii="Arial" w:hAnsi="Arial" w:cs="Arial"/>
          <w:sz w:val="20"/>
          <w:szCs w:val="20"/>
        </w:rPr>
      </w:pPr>
      <w:r>
        <w:rPr>
          <w:rFonts w:ascii="Arial" w:hAnsi="Arial" w:cs="Arial"/>
          <w:sz w:val="20"/>
          <w:szCs w:val="20"/>
        </w:rPr>
        <w:t>New hypothesis</w:t>
      </w:r>
      <w:r w:rsidR="00243582">
        <w:rPr>
          <w:rFonts w:ascii="Arial" w:hAnsi="Arial" w:cs="Arial"/>
          <w:sz w:val="20"/>
          <w:szCs w:val="20"/>
        </w:rPr>
        <w:t xml:space="preserve"> is developed and written down, then </w:t>
      </w:r>
      <w:r>
        <w:rPr>
          <w:rFonts w:ascii="Arial" w:hAnsi="Arial" w:cs="Arial"/>
          <w:sz w:val="20"/>
          <w:szCs w:val="20"/>
        </w:rPr>
        <w:t xml:space="preserve">surface area is recalculated </w:t>
      </w:r>
      <w:r w:rsidR="00201B82" w:rsidRPr="003E2612">
        <w:rPr>
          <w:rFonts w:ascii="Arial" w:hAnsi="Arial" w:cs="Arial"/>
          <w:sz w:val="20"/>
          <w:szCs w:val="20"/>
        </w:rPr>
        <w:br/>
      </w:r>
      <w:r>
        <w:rPr>
          <w:rFonts w:ascii="Arial" w:hAnsi="Arial" w:cs="Arial"/>
          <w:b/>
          <w:sz w:val="20"/>
          <w:szCs w:val="20"/>
        </w:rPr>
        <w:t>(Steps 14-1</w:t>
      </w:r>
      <w:r w:rsidR="00243582">
        <w:rPr>
          <w:rFonts w:ascii="Arial" w:hAnsi="Arial" w:cs="Arial"/>
          <w:b/>
          <w:sz w:val="20"/>
          <w:szCs w:val="20"/>
        </w:rPr>
        <w:t>6</w:t>
      </w:r>
      <w:r>
        <w:rPr>
          <w:rFonts w:ascii="Arial" w:hAnsi="Arial" w:cs="Arial"/>
          <w:b/>
          <w:sz w:val="20"/>
          <w:szCs w:val="20"/>
        </w:rPr>
        <w:t>, 10 min</w:t>
      </w:r>
      <w:r w:rsidR="00201B82" w:rsidRPr="003E2612">
        <w:rPr>
          <w:rFonts w:ascii="Arial" w:hAnsi="Arial" w:cs="Arial"/>
          <w:b/>
          <w:sz w:val="20"/>
          <w:szCs w:val="20"/>
        </w:rPr>
        <w:t>)</w:t>
      </w:r>
    </w:p>
    <w:p w:rsidR="003E2612" w:rsidRPr="003E2612" w:rsidRDefault="003E2612" w:rsidP="003E2612">
      <w:pPr>
        <w:pStyle w:val="ListParagraph"/>
        <w:numPr>
          <w:ilvl w:val="0"/>
          <w:numId w:val="19"/>
        </w:numPr>
        <w:rPr>
          <w:rFonts w:ascii="Arial" w:hAnsi="Arial" w:cs="Arial"/>
          <w:sz w:val="20"/>
          <w:szCs w:val="20"/>
        </w:rPr>
      </w:pPr>
      <w:r w:rsidRPr="003E2612">
        <w:rPr>
          <w:rFonts w:ascii="Arial" w:hAnsi="Arial" w:cs="Arial"/>
          <w:sz w:val="20"/>
          <w:szCs w:val="20"/>
        </w:rPr>
        <w:t>Arial Deployment Specialist</w:t>
      </w:r>
      <w:r>
        <w:rPr>
          <w:rFonts w:ascii="Arial" w:hAnsi="Arial" w:cs="Arial"/>
          <w:sz w:val="20"/>
          <w:szCs w:val="20"/>
        </w:rPr>
        <w:t xml:space="preserve">s throw </w:t>
      </w:r>
      <w:r w:rsidRPr="003E2612">
        <w:rPr>
          <w:rFonts w:ascii="Arial" w:hAnsi="Arial" w:cs="Arial"/>
          <w:sz w:val="20"/>
          <w:szCs w:val="20"/>
        </w:rPr>
        <w:t>Barbie from cla</w:t>
      </w:r>
      <w:r w:rsidR="002A0DB4">
        <w:rPr>
          <w:rFonts w:ascii="Arial" w:hAnsi="Arial" w:cs="Arial"/>
          <w:sz w:val="20"/>
          <w:szCs w:val="20"/>
        </w:rPr>
        <w:t xml:space="preserve">ssroom windows 3 times, and </w:t>
      </w:r>
      <w:r w:rsidRPr="003E2612">
        <w:rPr>
          <w:rFonts w:ascii="Arial" w:hAnsi="Arial" w:cs="Arial"/>
          <w:sz w:val="20"/>
          <w:szCs w:val="20"/>
        </w:rPr>
        <w:t>Time Keeper</w:t>
      </w:r>
      <w:r w:rsidR="002A0DB4">
        <w:rPr>
          <w:rFonts w:ascii="Arial" w:hAnsi="Arial" w:cs="Arial"/>
          <w:sz w:val="20"/>
          <w:szCs w:val="20"/>
        </w:rPr>
        <w:t>s</w:t>
      </w:r>
      <w:r w:rsidRPr="003E2612">
        <w:rPr>
          <w:rFonts w:ascii="Arial" w:hAnsi="Arial" w:cs="Arial"/>
          <w:sz w:val="20"/>
          <w:szCs w:val="20"/>
        </w:rPr>
        <w:t xml:space="preserve"> record time while Technical Writer writes down all data.</w:t>
      </w:r>
    </w:p>
    <w:p w:rsidR="003E2612" w:rsidRPr="003E2612" w:rsidRDefault="003E2612" w:rsidP="003E2612">
      <w:pPr>
        <w:pStyle w:val="ListParagraph"/>
        <w:rPr>
          <w:rFonts w:ascii="Arial" w:hAnsi="Arial" w:cs="Arial"/>
          <w:b/>
          <w:sz w:val="20"/>
          <w:szCs w:val="20"/>
        </w:rPr>
      </w:pPr>
      <w:r w:rsidRPr="003E2612">
        <w:rPr>
          <w:rFonts w:ascii="Arial" w:hAnsi="Arial" w:cs="Arial"/>
          <w:b/>
          <w:sz w:val="20"/>
          <w:szCs w:val="20"/>
        </w:rPr>
        <w:t>(Step 1</w:t>
      </w:r>
      <w:r w:rsidR="00243582">
        <w:rPr>
          <w:rFonts w:ascii="Arial" w:hAnsi="Arial" w:cs="Arial"/>
          <w:b/>
          <w:sz w:val="20"/>
          <w:szCs w:val="20"/>
        </w:rPr>
        <w:t>7</w:t>
      </w:r>
      <w:r w:rsidRPr="003E2612">
        <w:rPr>
          <w:rFonts w:ascii="Arial" w:hAnsi="Arial" w:cs="Arial"/>
          <w:b/>
          <w:sz w:val="20"/>
          <w:szCs w:val="20"/>
        </w:rPr>
        <w:t>, 5 minutes)</w:t>
      </w:r>
    </w:p>
    <w:p w:rsidR="00243582" w:rsidRDefault="00243582" w:rsidP="00201B82">
      <w:pPr>
        <w:pStyle w:val="ListParagraph"/>
        <w:numPr>
          <w:ilvl w:val="0"/>
          <w:numId w:val="19"/>
        </w:numPr>
        <w:rPr>
          <w:rFonts w:ascii="Arial" w:hAnsi="Arial" w:cs="Arial"/>
          <w:sz w:val="20"/>
          <w:szCs w:val="20"/>
        </w:rPr>
      </w:pPr>
      <w:r>
        <w:rPr>
          <w:rFonts w:ascii="Arial" w:hAnsi="Arial" w:cs="Arial"/>
          <w:sz w:val="20"/>
          <w:szCs w:val="20"/>
        </w:rPr>
        <w:t>Change in Distance over time is calculated for each trial drop.</w:t>
      </w:r>
    </w:p>
    <w:p w:rsidR="00F11AD0" w:rsidRDefault="00201B82" w:rsidP="00201B82">
      <w:pPr>
        <w:pStyle w:val="ListParagraph"/>
        <w:numPr>
          <w:ilvl w:val="0"/>
          <w:numId w:val="19"/>
        </w:numPr>
        <w:rPr>
          <w:rFonts w:ascii="Arial" w:hAnsi="Arial" w:cs="Arial"/>
          <w:sz w:val="20"/>
          <w:szCs w:val="20"/>
        </w:rPr>
      </w:pPr>
      <w:r>
        <w:rPr>
          <w:rFonts w:ascii="Arial" w:hAnsi="Arial" w:cs="Arial"/>
          <w:sz w:val="20"/>
          <w:szCs w:val="20"/>
        </w:rPr>
        <w:t>Team</w:t>
      </w:r>
      <w:r w:rsidR="003E2612">
        <w:rPr>
          <w:rFonts w:ascii="Arial" w:hAnsi="Arial" w:cs="Arial"/>
          <w:sz w:val="20"/>
          <w:szCs w:val="20"/>
        </w:rPr>
        <w:t>s</w:t>
      </w:r>
      <w:r>
        <w:rPr>
          <w:rFonts w:ascii="Arial" w:hAnsi="Arial" w:cs="Arial"/>
          <w:sz w:val="20"/>
          <w:szCs w:val="20"/>
        </w:rPr>
        <w:t xml:space="preserve"> returns to classroom and answers concluding questions in packet together, then takes Post-Test.</w:t>
      </w:r>
    </w:p>
    <w:p w:rsidR="00290A07" w:rsidRPr="00E35C67" w:rsidRDefault="00201B82" w:rsidP="00E35C67">
      <w:pPr>
        <w:pStyle w:val="ListParagraph"/>
        <w:rPr>
          <w:rFonts w:ascii="Arial" w:hAnsi="Arial" w:cs="Arial"/>
          <w:b/>
          <w:sz w:val="20"/>
          <w:szCs w:val="20"/>
        </w:rPr>
      </w:pPr>
      <w:r w:rsidRPr="00201B82">
        <w:rPr>
          <w:rFonts w:ascii="Arial" w:hAnsi="Arial" w:cs="Arial"/>
          <w:b/>
          <w:sz w:val="20"/>
          <w:szCs w:val="20"/>
        </w:rPr>
        <w:t>(St</w:t>
      </w:r>
      <w:r w:rsidR="002A0DB4">
        <w:rPr>
          <w:rFonts w:ascii="Arial" w:hAnsi="Arial" w:cs="Arial"/>
          <w:b/>
          <w:sz w:val="20"/>
          <w:szCs w:val="20"/>
        </w:rPr>
        <w:t xml:space="preserve">ep </w:t>
      </w:r>
      <w:r w:rsidR="00243582">
        <w:rPr>
          <w:rFonts w:ascii="Arial" w:hAnsi="Arial" w:cs="Arial"/>
          <w:b/>
          <w:sz w:val="20"/>
          <w:szCs w:val="20"/>
        </w:rPr>
        <w:t>18-19</w:t>
      </w:r>
      <w:r w:rsidR="002A0DB4">
        <w:rPr>
          <w:rFonts w:ascii="Arial" w:hAnsi="Arial" w:cs="Arial"/>
          <w:b/>
          <w:sz w:val="20"/>
          <w:szCs w:val="20"/>
        </w:rPr>
        <w:t>, 10</w:t>
      </w:r>
      <w:r w:rsidRPr="00201B82">
        <w:rPr>
          <w:rFonts w:ascii="Arial" w:hAnsi="Arial" w:cs="Arial"/>
          <w:b/>
          <w:sz w:val="20"/>
          <w:szCs w:val="20"/>
        </w:rPr>
        <w:t xml:space="preserve"> minutes) </w:t>
      </w:r>
    </w:p>
    <w:p w:rsidR="00130599" w:rsidRDefault="00AC4E91"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0" t="0" r="2794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DzBS5V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2089C" w:rsidRDefault="0075408A" w:rsidP="001704D7">
      <w:pPr>
        <w:rPr>
          <w:rFonts w:ascii="Arial" w:hAnsi="Arial" w:cs="Arial"/>
          <w:sz w:val="20"/>
          <w:szCs w:val="20"/>
        </w:rPr>
      </w:pPr>
      <w:r>
        <w:rPr>
          <w:rFonts w:ascii="Arial" w:hAnsi="Arial" w:cs="Arial"/>
          <w:sz w:val="20"/>
          <w:szCs w:val="20"/>
        </w:rPr>
        <w:t xml:space="preserve">During this activity I will be </w:t>
      </w:r>
      <w:r w:rsidR="00256D05">
        <w:rPr>
          <w:rFonts w:ascii="Arial" w:hAnsi="Arial" w:cs="Arial"/>
          <w:b/>
          <w:sz w:val="20"/>
          <w:szCs w:val="20"/>
        </w:rPr>
        <w:t>obser</w:t>
      </w:r>
      <w:r w:rsidR="00256D05" w:rsidRPr="0075408A">
        <w:rPr>
          <w:rFonts w:ascii="Arial" w:hAnsi="Arial" w:cs="Arial"/>
          <w:b/>
          <w:sz w:val="20"/>
          <w:szCs w:val="20"/>
        </w:rPr>
        <w:t>ving</w:t>
      </w:r>
      <w:r>
        <w:rPr>
          <w:rFonts w:ascii="Arial" w:hAnsi="Arial" w:cs="Arial"/>
          <w:sz w:val="20"/>
          <w:szCs w:val="20"/>
        </w:rPr>
        <w:t xml:space="preserve"> each team as they construct their designs. </w:t>
      </w:r>
    </w:p>
    <w:p w:rsidR="00EA0172" w:rsidRDefault="0075408A" w:rsidP="001704D7">
      <w:pPr>
        <w:rPr>
          <w:rFonts w:ascii="Arial" w:hAnsi="Arial" w:cs="Arial"/>
          <w:sz w:val="20"/>
          <w:szCs w:val="20"/>
        </w:rPr>
      </w:pPr>
      <w:r>
        <w:rPr>
          <w:rFonts w:ascii="Arial" w:hAnsi="Arial" w:cs="Arial"/>
          <w:sz w:val="20"/>
          <w:szCs w:val="20"/>
        </w:rPr>
        <w:t>I will as</w:t>
      </w:r>
      <w:r w:rsidR="00256D05">
        <w:rPr>
          <w:rFonts w:ascii="Arial" w:hAnsi="Arial" w:cs="Arial"/>
          <w:sz w:val="20"/>
          <w:szCs w:val="20"/>
        </w:rPr>
        <w:t>k</w:t>
      </w:r>
      <w:r>
        <w:rPr>
          <w:rFonts w:ascii="Arial" w:hAnsi="Arial" w:cs="Arial"/>
          <w:sz w:val="20"/>
          <w:szCs w:val="20"/>
        </w:rPr>
        <w:t xml:space="preserve"> them </w:t>
      </w:r>
      <w:r w:rsidRPr="00256D05">
        <w:rPr>
          <w:rFonts w:ascii="Arial" w:hAnsi="Arial" w:cs="Arial"/>
          <w:b/>
          <w:sz w:val="20"/>
          <w:szCs w:val="20"/>
        </w:rPr>
        <w:t xml:space="preserve">questions </w:t>
      </w:r>
      <w:r>
        <w:rPr>
          <w:rFonts w:ascii="Arial" w:hAnsi="Arial" w:cs="Arial"/>
          <w:sz w:val="20"/>
          <w:szCs w:val="20"/>
        </w:rPr>
        <w:t xml:space="preserve">to </w:t>
      </w:r>
      <w:r w:rsidR="00256D05">
        <w:rPr>
          <w:rFonts w:ascii="Arial" w:hAnsi="Arial" w:cs="Arial"/>
          <w:sz w:val="20"/>
          <w:szCs w:val="20"/>
        </w:rPr>
        <w:t>understand</w:t>
      </w:r>
      <w:r>
        <w:rPr>
          <w:rFonts w:ascii="Arial" w:hAnsi="Arial" w:cs="Arial"/>
          <w:sz w:val="20"/>
          <w:szCs w:val="20"/>
        </w:rPr>
        <w:t xml:space="preserve"> why they choose a certain size or shape or configuration.</w:t>
      </w:r>
    </w:p>
    <w:p w:rsidR="001704D7" w:rsidRDefault="00EA0172" w:rsidP="001704D7">
      <w:pPr>
        <w:rPr>
          <w:rFonts w:ascii="Arial" w:hAnsi="Arial" w:cs="Arial"/>
          <w:sz w:val="20"/>
          <w:szCs w:val="20"/>
        </w:rPr>
      </w:pPr>
      <w:r>
        <w:rPr>
          <w:rFonts w:ascii="Arial" w:hAnsi="Arial" w:cs="Arial"/>
          <w:sz w:val="20"/>
          <w:szCs w:val="20"/>
        </w:rPr>
        <w:t xml:space="preserve">Each team will state in their packet </w:t>
      </w:r>
      <w:r w:rsidRPr="00F33093">
        <w:rPr>
          <w:rFonts w:ascii="Arial" w:hAnsi="Arial" w:cs="Arial"/>
          <w:b/>
          <w:sz w:val="20"/>
          <w:szCs w:val="20"/>
        </w:rPr>
        <w:t>why they made certain modifications</w:t>
      </w:r>
      <w:r>
        <w:rPr>
          <w:rFonts w:ascii="Arial" w:hAnsi="Arial" w:cs="Arial"/>
          <w:sz w:val="20"/>
          <w:szCs w:val="20"/>
        </w:rPr>
        <w:t xml:space="preserve"> to their design. They will </w:t>
      </w:r>
      <w:r w:rsidRPr="00F33093">
        <w:rPr>
          <w:rFonts w:ascii="Arial" w:hAnsi="Arial" w:cs="Arial"/>
          <w:b/>
          <w:sz w:val="20"/>
          <w:szCs w:val="20"/>
        </w:rPr>
        <w:t xml:space="preserve">draw conclusions </w:t>
      </w:r>
      <w:r>
        <w:rPr>
          <w:rFonts w:ascii="Arial" w:hAnsi="Arial" w:cs="Arial"/>
          <w:sz w:val="20"/>
          <w:szCs w:val="20"/>
        </w:rPr>
        <w:t xml:space="preserve">about their designs performance and determine if it was successful. </w:t>
      </w:r>
      <w:r w:rsidR="0075408A">
        <w:rPr>
          <w:rFonts w:ascii="Arial" w:hAnsi="Arial" w:cs="Arial"/>
          <w:sz w:val="20"/>
          <w:szCs w:val="20"/>
        </w:rPr>
        <w:t xml:space="preserve">Each team will watch the test drops of all the other teams and </w:t>
      </w:r>
      <w:r w:rsidR="00256D05">
        <w:rPr>
          <w:rFonts w:ascii="Arial" w:hAnsi="Arial" w:cs="Arial"/>
          <w:sz w:val="20"/>
          <w:szCs w:val="20"/>
        </w:rPr>
        <w:t xml:space="preserve">then </w:t>
      </w:r>
      <w:r w:rsidR="00256D05" w:rsidRPr="00256D05">
        <w:rPr>
          <w:rFonts w:ascii="Arial" w:hAnsi="Arial" w:cs="Arial"/>
          <w:b/>
          <w:sz w:val="20"/>
          <w:szCs w:val="20"/>
        </w:rPr>
        <w:t>discuss</w:t>
      </w:r>
      <w:r w:rsidR="00256D05">
        <w:rPr>
          <w:rFonts w:ascii="Arial" w:hAnsi="Arial" w:cs="Arial"/>
          <w:sz w:val="20"/>
          <w:szCs w:val="20"/>
        </w:rPr>
        <w:t xml:space="preserve"> their results</w:t>
      </w:r>
      <w:r>
        <w:rPr>
          <w:rFonts w:ascii="Arial" w:hAnsi="Arial" w:cs="Arial"/>
          <w:sz w:val="20"/>
          <w:szCs w:val="20"/>
        </w:rPr>
        <w:t xml:space="preserve"> at the end of the Activity</w:t>
      </w:r>
      <w:r w:rsidR="00256D05">
        <w:rPr>
          <w:rFonts w:ascii="Arial" w:hAnsi="Arial" w:cs="Arial"/>
          <w:sz w:val="20"/>
          <w:szCs w:val="20"/>
        </w:rPr>
        <w:t xml:space="preserve">. </w:t>
      </w:r>
    </w:p>
    <w:p w:rsidR="007B73A1" w:rsidRDefault="007B73A1" w:rsidP="001704D7">
      <w:pPr>
        <w:rPr>
          <w:rFonts w:ascii="Arial" w:hAnsi="Arial" w:cs="Arial"/>
          <w:sz w:val="20"/>
          <w:szCs w:val="20"/>
        </w:rPr>
      </w:pPr>
    </w:p>
    <w:p w:rsidR="007B73A1" w:rsidRDefault="007B73A1" w:rsidP="001704D7">
      <w:pPr>
        <w:rPr>
          <w:rFonts w:ascii="Arial" w:hAnsi="Arial" w:cs="Arial"/>
          <w:sz w:val="20"/>
          <w:szCs w:val="20"/>
        </w:rPr>
      </w:pPr>
      <w:r>
        <w:rPr>
          <w:rFonts w:ascii="Arial" w:hAnsi="Arial" w:cs="Arial"/>
          <w:sz w:val="20"/>
          <w:szCs w:val="20"/>
        </w:rPr>
        <w:t xml:space="preserve">Each team worked out of the worksheet below during the activity and used it to track their designs and data. The rubric below was developed to assess their progress and attention to detail during the activity. </w:t>
      </w:r>
    </w:p>
    <w:p w:rsidR="007B73A1" w:rsidRDefault="007B73A1" w:rsidP="001704D7">
      <w:pPr>
        <w:rPr>
          <w:rFonts w:ascii="Arial" w:hAnsi="Arial" w:cs="Arial"/>
          <w:sz w:val="20"/>
          <w:szCs w:val="20"/>
        </w:rPr>
      </w:pPr>
    </w:p>
    <w:p w:rsidR="007B73A1" w:rsidRPr="00480ABF" w:rsidRDefault="007B73A1" w:rsidP="007B73A1">
      <w:pPr>
        <w:rPr>
          <w:rFonts w:ascii="Arial" w:hAnsi="Arial" w:cs="Arial"/>
          <w:b/>
          <w:szCs w:val="20"/>
        </w:rPr>
      </w:pPr>
      <w:r w:rsidRPr="00480ABF">
        <w:rPr>
          <w:rFonts w:ascii="Arial" w:hAnsi="Arial" w:cs="Arial"/>
          <w:b/>
          <w:szCs w:val="20"/>
        </w:rPr>
        <w:t>Engineering Worksheet Grading Rubric</w:t>
      </w:r>
      <w:r>
        <w:rPr>
          <w:rFonts w:ascii="Arial" w:hAnsi="Arial" w:cs="Arial"/>
          <w:b/>
          <w:szCs w:val="20"/>
        </w:rPr>
        <w:t xml:space="preserve"> – 35 Points Total</w:t>
      </w:r>
    </w:p>
    <w:tbl>
      <w:tblPr>
        <w:tblStyle w:val="TableGrid"/>
        <w:tblW w:w="0" w:type="auto"/>
        <w:tblLook w:val="04A0" w:firstRow="1" w:lastRow="0" w:firstColumn="1" w:lastColumn="0" w:noHBand="0" w:noVBand="1"/>
      </w:tblPr>
      <w:tblGrid>
        <w:gridCol w:w="1814"/>
        <w:gridCol w:w="1386"/>
        <w:gridCol w:w="1564"/>
        <w:gridCol w:w="1604"/>
        <w:gridCol w:w="1604"/>
        <w:gridCol w:w="1604"/>
      </w:tblGrid>
      <w:tr w:rsidR="007B73A1" w:rsidTr="00D077B1">
        <w:tc>
          <w:tcPr>
            <w:tcW w:w="1814" w:type="dxa"/>
            <w:vAlign w:val="center"/>
          </w:tcPr>
          <w:p w:rsidR="007B73A1" w:rsidRPr="00480ABF" w:rsidRDefault="007B73A1" w:rsidP="00D077B1">
            <w:pPr>
              <w:jc w:val="center"/>
              <w:rPr>
                <w:rFonts w:ascii="Arial" w:hAnsi="Arial" w:cs="Arial"/>
                <w:b/>
                <w:szCs w:val="20"/>
              </w:rPr>
            </w:pPr>
            <w:r w:rsidRPr="00480ABF">
              <w:rPr>
                <w:rFonts w:ascii="Arial" w:hAnsi="Arial" w:cs="Arial"/>
                <w:b/>
                <w:szCs w:val="20"/>
              </w:rPr>
              <w:t>Task</w:t>
            </w:r>
          </w:p>
        </w:tc>
        <w:tc>
          <w:tcPr>
            <w:tcW w:w="1386" w:type="dxa"/>
          </w:tcPr>
          <w:p w:rsidR="007B73A1" w:rsidRPr="00480ABF" w:rsidRDefault="007B73A1" w:rsidP="00D077B1">
            <w:pPr>
              <w:jc w:val="center"/>
              <w:rPr>
                <w:rFonts w:ascii="Arial" w:hAnsi="Arial" w:cs="Arial"/>
                <w:b/>
                <w:szCs w:val="20"/>
              </w:rPr>
            </w:pPr>
            <w:r>
              <w:rPr>
                <w:rFonts w:ascii="Arial" w:hAnsi="Arial" w:cs="Arial"/>
                <w:b/>
                <w:szCs w:val="20"/>
              </w:rPr>
              <w:t>0 Points</w:t>
            </w:r>
          </w:p>
        </w:tc>
        <w:tc>
          <w:tcPr>
            <w:tcW w:w="1564" w:type="dxa"/>
            <w:vAlign w:val="center"/>
          </w:tcPr>
          <w:p w:rsidR="007B73A1" w:rsidRPr="00480ABF" w:rsidRDefault="007B73A1" w:rsidP="00D077B1">
            <w:pPr>
              <w:jc w:val="center"/>
              <w:rPr>
                <w:rFonts w:ascii="Arial" w:hAnsi="Arial" w:cs="Arial"/>
                <w:b/>
                <w:szCs w:val="20"/>
              </w:rPr>
            </w:pPr>
            <w:r w:rsidRPr="00480ABF">
              <w:rPr>
                <w:rFonts w:ascii="Arial" w:hAnsi="Arial" w:cs="Arial"/>
                <w:b/>
                <w:szCs w:val="20"/>
              </w:rPr>
              <w:t>1 Point</w:t>
            </w:r>
          </w:p>
        </w:tc>
        <w:tc>
          <w:tcPr>
            <w:tcW w:w="1604" w:type="dxa"/>
            <w:vAlign w:val="center"/>
          </w:tcPr>
          <w:p w:rsidR="007B73A1" w:rsidRPr="00480ABF" w:rsidRDefault="007B73A1" w:rsidP="00D077B1">
            <w:pPr>
              <w:jc w:val="center"/>
              <w:rPr>
                <w:rFonts w:ascii="Arial" w:hAnsi="Arial" w:cs="Arial"/>
                <w:b/>
                <w:szCs w:val="20"/>
              </w:rPr>
            </w:pPr>
            <w:r w:rsidRPr="00480ABF">
              <w:rPr>
                <w:rFonts w:ascii="Arial" w:hAnsi="Arial" w:cs="Arial"/>
                <w:b/>
                <w:szCs w:val="20"/>
              </w:rPr>
              <w:t>2 Points</w:t>
            </w:r>
          </w:p>
        </w:tc>
        <w:tc>
          <w:tcPr>
            <w:tcW w:w="1604" w:type="dxa"/>
            <w:vAlign w:val="center"/>
          </w:tcPr>
          <w:p w:rsidR="007B73A1" w:rsidRPr="00480ABF" w:rsidRDefault="007B73A1" w:rsidP="00D077B1">
            <w:pPr>
              <w:jc w:val="center"/>
              <w:rPr>
                <w:rFonts w:ascii="Arial" w:hAnsi="Arial" w:cs="Arial"/>
                <w:b/>
                <w:szCs w:val="20"/>
              </w:rPr>
            </w:pPr>
            <w:r w:rsidRPr="00480ABF">
              <w:rPr>
                <w:rFonts w:ascii="Arial" w:hAnsi="Arial" w:cs="Arial"/>
                <w:b/>
                <w:szCs w:val="20"/>
              </w:rPr>
              <w:t>3 Points</w:t>
            </w:r>
          </w:p>
        </w:tc>
        <w:tc>
          <w:tcPr>
            <w:tcW w:w="1604" w:type="dxa"/>
            <w:vAlign w:val="center"/>
          </w:tcPr>
          <w:p w:rsidR="007B73A1" w:rsidRPr="00480ABF" w:rsidRDefault="007B73A1" w:rsidP="00D077B1">
            <w:pPr>
              <w:jc w:val="center"/>
              <w:rPr>
                <w:rFonts w:ascii="Arial" w:hAnsi="Arial" w:cs="Arial"/>
                <w:b/>
                <w:szCs w:val="20"/>
              </w:rPr>
            </w:pPr>
            <w:r w:rsidRPr="00480ABF">
              <w:rPr>
                <w:rFonts w:ascii="Arial" w:hAnsi="Arial" w:cs="Arial"/>
                <w:b/>
                <w:szCs w:val="20"/>
              </w:rPr>
              <w:t>4 Points</w:t>
            </w:r>
          </w:p>
        </w:tc>
      </w:tr>
      <w:tr w:rsidR="007B73A1" w:rsidTr="00D077B1">
        <w:tc>
          <w:tcPr>
            <w:tcW w:w="1814" w:type="dxa"/>
          </w:tcPr>
          <w:p w:rsidR="007B73A1" w:rsidRDefault="007B73A1" w:rsidP="00D077B1">
            <w:pPr>
              <w:rPr>
                <w:rFonts w:ascii="Arial" w:hAnsi="Arial" w:cs="Arial"/>
                <w:b/>
                <w:sz w:val="20"/>
                <w:szCs w:val="20"/>
              </w:rPr>
            </w:pPr>
            <w:r>
              <w:rPr>
                <w:rFonts w:ascii="Arial" w:hAnsi="Arial" w:cs="Arial"/>
                <w:b/>
                <w:sz w:val="20"/>
                <w:szCs w:val="20"/>
              </w:rPr>
              <w:t>Team Roles</w:t>
            </w:r>
          </w:p>
        </w:tc>
        <w:tc>
          <w:tcPr>
            <w:tcW w:w="1386" w:type="dxa"/>
          </w:tcPr>
          <w:p w:rsidR="007B73A1" w:rsidRPr="00822B17" w:rsidRDefault="007B73A1" w:rsidP="00D077B1">
            <w:pPr>
              <w:rPr>
                <w:rFonts w:ascii="Arial" w:hAnsi="Arial" w:cs="Arial"/>
                <w:sz w:val="20"/>
                <w:szCs w:val="20"/>
              </w:rPr>
            </w:pPr>
            <w:r w:rsidRPr="00822B17">
              <w:rPr>
                <w:rFonts w:ascii="Arial" w:hAnsi="Arial" w:cs="Arial"/>
                <w:sz w:val="20"/>
                <w:szCs w:val="20"/>
              </w:rPr>
              <w:t>Team did not assign roles.</w:t>
            </w:r>
          </w:p>
        </w:tc>
        <w:tc>
          <w:tcPr>
            <w:tcW w:w="1564" w:type="dxa"/>
          </w:tcPr>
          <w:p w:rsidR="007B73A1" w:rsidRPr="00822B17" w:rsidRDefault="007B73A1" w:rsidP="00D077B1">
            <w:pPr>
              <w:rPr>
                <w:rFonts w:ascii="Arial" w:hAnsi="Arial" w:cs="Arial"/>
                <w:sz w:val="20"/>
                <w:szCs w:val="20"/>
              </w:rPr>
            </w:pPr>
            <w:r w:rsidRPr="00406051">
              <w:rPr>
                <w:rFonts w:ascii="Arial" w:hAnsi="Arial" w:cs="Arial"/>
                <w:sz w:val="20"/>
                <w:szCs w:val="20"/>
              </w:rPr>
              <w:t>Teams assigned roles</w:t>
            </w:r>
            <w:r>
              <w:rPr>
                <w:rFonts w:ascii="Arial" w:hAnsi="Arial" w:cs="Arial"/>
                <w:sz w:val="20"/>
                <w:szCs w:val="20"/>
              </w:rPr>
              <w:t>.</w:t>
            </w:r>
          </w:p>
        </w:tc>
        <w:tc>
          <w:tcPr>
            <w:tcW w:w="1604" w:type="dxa"/>
            <w:shd w:val="clear" w:color="auto" w:fill="A6A6A6" w:themeFill="background1" w:themeFillShade="A6"/>
          </w:tcPr>
          <w:p w:rsidR="007B73A1" w:rsidRPr="00822B17" w:rsidRDefault="007B73A1" w:rsidP="00D077B1">
            <w:pPr>
              <w:rPr>
                <w:rFonts w:ascii="Arial" w:hAnsi="Arial" w:cs="Arial"/>
                <w:sz w:val="20"/>
                <w:szCs w:val="20"/>
              </w:rPr>
            </w:pPr>
          </w:p>
        </w:tc>
        <w:tc>
          <w:tcPr>
            <w:tcW w:w="1604" w:type="dxa"/>
            <w:shd w:val="clear" w:color="auto" w:fill="A6A6A6" w:themeFill="background1" w:themeFillShade="A6"/>
          </w:tcPr>
          <w:p w:rsidR="007B73A1" w:rsidRPr="00822B17" w:rsidRDefault="007B73A1" w:rsidP="00D077B1">
            <w:pPr>
              <w:rPr>
                <w:rFonts w:ascii="Arial" w:hAnsi="Arial" w:cs="Arial"/>
                <w:sz w:val="20"/>
                <w:szCs w:val="20"/>
              </w:rPr>
            </w:pPr>
          </w:p>
        </w:tc>
        <w:tc>
          <w:tcPr>
            <w:tcW w:w="1604" w:type="dxa"/>
            <w:shd w:val="clear" w:color="auto" w:fill="A6A6A6" w:themeFill="background1" w:themeFillShade="A6"/>
          </w:tcPr>
          <w:p w:rsidR="007B73A1" w:rsidRDefault="007B73A1" w:rsidP="00D077B1">
            <w:pPr>
              <w:rPr>
                <w:rFonts w:ascii="Arial" w:hAnsi="Arial" w:cs="Arial"/>
                <w:b/>
                <w:sz w:val="20"/>
                <w:szCs w:val="20"/>
              </w:rPr>
            </w:pPr>
          </w:p>
        </w:tc>
      </w:tr>
      <w:tr w:rsidR="007B73A1" w:rsidTr="00D077B1">
        <w:tc>
          <w:tcPr>
            <w:tcW w:w="1814" w:type="dxa"/>
          </w:tcPr>
          <w:p w:rsidR="007B73A1" w:rsidRDefault="007B73A1" w:rsidP="00D077B1">
            <w:pPr>
              <w:rPr>
                <w:rFonts w:ascii="Arial" w:hAnsi="Arial" w:cs="Arial"/>
                <w:b/>
                <w:sz w:val="20"/>
                <w:szCs w:val="20"/>
              </w:rPr>
            </w:pPr>
            <w:r>
              <w:rPr>
                <w:rFonts w:ascii="Arial" w:hAnsi="Arial" w:cs="Arial"/>
                <w:b/>
                <w:sz w:val="20"/>
                <w:szCs w:val="20"/>
              </w:rPr>
              <w:t>Design Sketch (</w:t>
            </w:r>
            <w:proofErr w:type="spellStart"/>
            <w:r>
              <w:rPr>
                <w:rFonts w:ascii="Arial" w:hAnsi="Arial" w:cs="Arial"/>
                <w:b/>
                <w:sz w:val="20"/>
                <w:szCs w:val="20"/>
              </w:rPr>
              <w:t>Qty</w:t>
            </w:r>
            <w:proofErr w:type="spellEnd"/>
            <w:r>
              <w:rPr>
                <w:rFonts w:ascii="Arial" w:hAnsi="Arial" w:cs="Arial"/>
                <w:b/>
                <w:sz w:val="20"/>
                <w:szCs w:val="20"/>
              </w:rPr>
              <w:t xml:space="preserve"> 2)</w:t>
            </w:r>
          </w:p>
        </w:tc>
        <w:tc>
          <w:tcPr>
            <w:tcW w:w="1386" w:type="dxa"/>
          </w:tcPr>
          <w:p w:rsidR="007B73A1" w:rsidRPr="00822B17" w:rsidRDefault="007B73A1" w:rsidP="00D077B1">
            <w:pPr>
              <w:rPr>
                <w:rFonts w:ascii="Arial" w:hAnsi="Arial" w:cs="Arial"/>
                <w:sz w:val="20"/>
                <w:szCs w:val="20"/>
              </w:rPr>
            </w:pPr>
            <w:r w:rsidRPr="00822B17">
              <w:rPr>
                <w:rFonts w:ascii="Arial" w:hAnsi="Arial" w:cs="Arial"/>
                <w:sz w:val="20"/>
                <w:szCs w:val="20"/>
              </w:rPr>
              <w:t>Team did not sketch.</w:t>
            </w:r>
          </w:p>
        </w:tc>
        <w:tc>
          <w:tcPr>
            <w:tcW w:w="1564" w:type="dxa"/>
          </w:tcPr>
          <w:p w:rsidR="007B73A1" w:rsidRPr="00822B17" w:rsidRDefault="007B73A1" w:rsidP="00D077B1">
            <w:pPr>
              <w:rPr>
                <w:rFonts w:ascii="Arial" w:hAnsi="Arial" w:cs="Arial"/>
                <w:sz w:val="20"/>
                <w:szCs w:val="20"/>
              </w:rPr>
            </w:pPr>
            <w:r w:rsidRPr="00822B17">
              <w:rPr>
                <w:rFonts w:ascii="Arial" w:hAnsi="Arial" w:cs="Arial"/>
                <w:sz w:val="20"/>
                <w:szCs w:val="20"/>
              </w:rPr>
              <w:t>Sketches complete but they lack units and dimensions.</w:t>
            </w:r>
          </w:p>
        </w:tc>
        <w:tc>
          <w:tcPr>
            <w:tcW w:w="1604" w:type="dxa"/>
          </w:tcPr>
          <w:p w:rsidR="007B73A1" w:rsidRPr="00822B17" w:rsidRDefault="007B73A1" w:rsidP="00D077B1">
            <w:pPr>
              <w:rPr>
                <w:rFonts w:ascii="Arial" w:hAnsi="Arial" w:cs="Arial"/>
                <w:sz w:val="20"/>
                <w:szCs w:val="20"/>
              </w:rPr>
            </w:pPr>
            <w:r w:rsidRPr="00822B17">
              <w:rPr>
                <w:rFonts w:ascii="Arial" w:hAnsi="Arial" w:cs="Arial"/>
                <w:sz w:val="20"/>
                <w:szCs w:val="20"/>
              </w:rPr>
              <w:t>Both Sketches complete with units of dimensions in picture.</w:t>
            </w:r>
          </w:p>
        </w:tc>
        <w:tc>
          <w:tcPr>
            <w:tcW w:w="1604" w:type="dxa"/>
            <w:shd w:val="clear" w:color="auto" w:fill="A6A6A6" w:themeFill="background1" w:themeFillShade="A6"/>
          </w:tcPr>
          <w:p w:rsidR="007B73A1" w:rsidRPr="00822B17" w:rsidRDefault="007B73A1" w:rsidP="00D077B1">
            <w:pPr>
              <w:rPr>
                <w:rFonts w:ascii="Arial" w:hAnsi="Arial" w:cs="Arial"/>
                <w:sz w:val="20"/>
                <w:szCs w:val="20"/>
              </w:rPr>
            </w:pPr>
          </w:p>
        </w:tc>
        <w:tc>
          <w:tcPr>
            <w:tcW w:w="1604" w:type="dxa"/>
            <w:shd w:val="clear" w:color="auto" w:fill="A6A6A6" w:themeFill="background1" w:themeFillShade="A6"/>
          </w:tcPr>
          <w:p w:rsidR="007B73A1" w:rsidRDefault="007B73A1" w:rsidP="00D077B1">
            <w:pPr>
              <w:rPr>
                <w:rFonts w:ascii="Arial" w:hAnsi="Arial" w:cs="Arial"/>
                <w:b/>
                <w:sz w:val="20"/>
                <w:szCs w:val="20"/>
              </w:rPr>
            </w:pPr>
          </w:p>
        </w:tc>
      </w:tr>
      <w:tr w:rsidR="007B73A1" w:rsidTr="00D077B1">
        <w:tc>
          <w:tcPr>
            <w:tcW w:w="1814" w:type="dxa"/>
          </w:tcPr>
          <w:p w:rsidR="007B73A1" w:rsidRDefault="007B73A1" w:rsidP="00D077B1">
            <w:pPr>
              <w:rPr>
                <w:rFonts w:ascii="Arial" w:hAnsi="Arial" w:cs="Arial"/>
                <w:b/>
                <w:sz w:val="20"/>
                <w:szCs w:val="20"/>
              </w:rPr>
            </w:pPr>
            <w:r>
              <w:rPr>
                <w:rFonts w:ascii="Arial" w:hAnsi="Arial" w:cs="Arial"/>
                <w:b/>
                <w:sz w:val="20"/>
                <w:szCs w:val="20"/>
              </w:rPr>
              <w:t xml:space="preserve">Surface Area </w:t>
            </w:r>
            <w:r>
              <w:rPr>
                <w:rFonts w:ascii="Arial" w:hAnsi="Arial" w:cs="Arial"/>
                <w:b/>
                <w:sz w:val="20"/>
                <w:szCs w:val="20"/>
              </w:rPr>
              <w:br/>
              <w:t>(</w:t>
            </w:r>
            <w:proofErr w:type="spellStart"/>
            <w:r>
              <w:rPr>
                <w:rFonts w:ascii="Arial" w:hAnsi="Arial" w:cs="Arial"/>
                <w:b/>
                <w:sz w:val="20"/>
                <w:szCs w:val="20"/>
              </w:rPr>
              <w:t>Qty</w:t>
            </w:r>
            <w:proofErr w:type="spellEnd"/>
            <w:r>
              <w:rPr>
                <w:rFonts w:ascii="Arial" w:hAnsi="Arial" w:cs="Arial"/>
                <w:b/>
                <w:sz w:val="20"/>
                <w:szCs w:val="20"/>
              </w:rPr>
              <w:t xml:space="preserve"> 2)</w:t>
            </w:r>
          </w:p>
        </w:tc>
        <w:tc>
          <w:tcPr>
            <w:tcW w:w="1386" w:type="dxa"/>
          </w:tcPr>
          <w:p w:rsidR="007B73A1" w:rsidRPr="00822B17" w:rsidRDefault="007B73A1" w:rsidP="00D077B1">
            <w:pPr>
              <w:rPr>
                <w:rFonts w:ascii="Arial" w:hAnsi="Arial" w:cs="Arial"/>
                <w:sz w:val="20"/>
                <w:szCs w:val="20"/>
              </w:rPr>
            </w:pPr>
            <w:r w:rsidRPr="00822B17">
              <w:rPr>
                <w:rFonts w:ascii="Arial" w:hAnsi="Arial" w:cs="Arial"/>
                <w:sz w:val="20"/>
                <w:szCs w:val="20"/>
              </w:rPr>
              <w:t xml:space="preserve">No attempt was made to calculate. </w:t>
            </w:r>
          </w:p>
        </w:tc>
        <w:tc>
          <w:tcPr>
            <w:tcW w:w="1564" w:type="dxa"/>
          </w:tcPr>
          <w:p w:rsidR="007B73A1" w:rsidRPr="00822B17" w:rsidRDefault="007B73A1" w:rsidP="00D077B1">
            <w:pPr>
              <w:rPr>
                <w:rFonts w:ascii="Arial" w:hAnsi="Arial" w:cs="Arial"/>
                <w:sz w:val="20"/>
                <w:szCs w:val="20"/>
              </w:rPr>
            </w:pPr>
            <w:r w:rsidRPr="00822B17">
              <w:rPr>
                <w:rFonts w:ascii="Arial" w:hAnsi="Arial" w:cs="Arial"/>
                <w:sz w:val="20"/>
                <w:szCs w:val="20"/>
              </w:rPr>
              <w:t xml:space="preserve">Did not </w:t>
            </w:r>
            <w:r>
              <w:rPr>
                <w:rFonts w:ascii="Arial" w:hAnsi="Arial" w:cs="Arial"/>
                <w:sz w:val="20"/>
                <w:szCs w:val="20"/>
              </w:rPr>
              <w:t>complete full calculation.</w:t>
            </w:r>
          </w:p>
        </w:tc>
        <w:tc>
          <w:tcPr>
            <w:tcW w:w="1604" w:type="dxa"/>
          </w:tcPr>
          <w:p w:rsidR="007B73A1" w:rsidRPr="00822B17" w:rsidRDefault="007B73A1" w:rsidP="00D077B1">
            <w:pPr>
              <w:rPr>
                <w:rFonts w:ascii="Arial" w:hAnsi="Arial" w:cs="Arial"/>
                <w:sz w:val="20"/>
                <w:szCs w:val="20"/>
              </w:rPr>
            </w:pPr>
            <w:r w:rsidRPr="00822B17">
              <w:rPr>
                <w:rFonts w:ascii="Arial" w:hAnsi="Arial" w:cs="Arial"/>
                <w:sz w:val="20"/>
                <w:szCs w:val="20"/>
              </w:rPr>
              <w:t>Full calculation but math error or incorrect use of equation.</w:t>
            </w:r>
          </w:p>
        </w:tc>
        <w:tc>
          <w:tcPr>
            <w:tcW w:w="1604" w:type="dxa"/>
          </w:tcPr>
          <w:p w:rsidR="007B73A1" w:rsidRPr="00822B17" w:rsidRDefault="007B73A1" w:rsidP="00D077B1">
            <w:pPr>
              <w:rPr>
                <w:rFonts w:ascii="Arial" w:hAnsi="Arial" w:cs="Arial"/>
                <w:sz w:val="20"/>
                <w:szCs w:val="20"/>
              </w:rPr>
            </w:pPr>
            <w:r w:rsidRPr="00822B17">
              <w:rPr>
                <w:rFonts w:ascii="Arial" w:hAnsi="Arial" w:cs="Arial"/>
                <w:sz w:val="20"/>
                <w:szCs w:val="20"/>
              </w:rPr>
              <w:t>Correct calculation but NO units</w:t>
            </w:r>
            <w:r>
              <w:rPr>
                <w:rFonts w:ascii="Arial" w:hAnsi="Arial" w:cs="Arial"/>
                <w:sz w:val="20"/>
                <w:szCs w:val="20"/>
              </w:rPr>
              <w:t>.</w:t>
            </w:r>
          </w:p>
        </w:tc>
        <w:tc>
          <w:tcPr>
            <w:tcW w:w="1604" w:type="dxa"/>
          </w:tcPr>
          <w:p w:rsidR="007B73A1" w:rsidRPr="00822B17" w:rsidRDefault="007B73A1" w:rsidP="00D077B1">
            <w:pPr>
              <w:rPr>
                <w:rFonts w:ascii="Arial" w:hAnsi="Arial" w:cs="Arial"/>
                <w:sz w:val="20"/>
                <w:szCs w:val="20"/>
              </w:rPr>
            </w:pPr>
            <w:r w:rsidRPr="00822B17">
              <w:rPr>
                <w:rFonts w:ascii="Arial" w:hAnsi="Arial" w:cs="Arial"/>
                <w:sz w:val="20"/>
                <w:szCs w:val="20"/>
              </w:rPr>
              <w:t>Correct calculation with correct units</w:t>
            </w:r>
            <w:r>
              <w:rPr>
                <w:rFonts w:ascii="Arial" w:hAnsi="Arial" w:cs="Arial"/>
                <w:sz w:val="20"/>
                <w:szCs w:val="20"/>
              </w:rPr>
              <w:t>.</w:t>
            </w:r>
          </w:p>
        </w:tc>
      </w:tr>
      <w:tr w:rsidR="007B73A1" w:rsidTr="00D077B1">
        <w:tc>
          <w:tcPr>
            <w:tcW w:w="1814" w:type="dxa"/>
          </w:tcPr>
          <w:p w:rsidR="007B73A1" w:rsidRDefault="007B73A1" w:rsidP="00D077B1">
            <w:pPr>
              <w:rPr>
                <w:rFonts w:ascii="Arial" w:hAnsi="Arial" w:cs="Arial"/>
                <w:b/>
                <w:sz w:val="20"/>
                <w:szCs w:val="20"/>
              </w:rPr>
            </w:pPr>
            <w:r>
              <w:rPr>
                <w:rFonts w:ascii="Arial" w:hAnsi="Arial" w:cs="Arial"/>
                <w:b/>
                <w:sz w:val="20"/>
                <w:szCs w:val="20"/>
              </w:rPr>
              <w:t xml:space="preserve">Hypothesizes </w:t>
            </w:r>
            <w:r>
              <w:rPr>
                <w:rFonts w:ascii="Arial" w:hAnsi="Arial" w:cs="Arial"/>
                <w:b/>
                <w:sz w:val="20"/>
                <w:szCs w:val="20"/>
              </w:rPr>
              <w:br/>
              <w:t>(</w:t>
            </w:r>
            <w:proofErr w:type="spellStart"/>
            <w:r>
              <w:rPr>
                <w:rFonts w:ascii="Arial" w:hAnsi="Arial" w:cs="Arial"/>
                <w:b/>
                <w:sz w:val="20"/>
                <w:szCs w:val="20"/>
              </w:rPr>
              <w:t>Qty</w:t>
            </w:r>
            <w:proofErr w:type="spellEnd"/>
            <w:r>
              <w:rPr>
                <w:rFonts w:ascii="Arial" w:hAnsi="Arial" w:cs="Arial"/>
                <w:b/>
                <w:sz w:val="20"/>
                <w:szCs w:val="20"/>
              </w:rPr>
              <w:t xml:space="preserve"> 2)</w:t>
            </w:r>
          </w:p>
        </w:tc>
        <w:tc>
          <w:tcPr>
            <w:tcW w:w="1386" w:type="dxa"/>
          </w:tcPr>
          <w:p w:rsidR="007B73A1" w:rsidRPr="00822B17" w:rsidRDefault="007B73A1" w:rsidP="00D077B1">
            <w:pPr>
              <w:rPr>
                <w:rFonts w:ascii="Arial" w:hAnsi="Arial" w:cs="Arial"/>
                <w:sz w:val="20"/>
                <w:szCs w:val="20"/>
              </w:rPr>
            </w:pPr>
            <w:r w:rsidRPr="00822B17">
              <w:rPr>
                <w:rFonts w:ascii="Arial" w:hAnsi="Arial" w:cs="Arial"/>
                <w:sz w:val="20"/>
                <w:szCs w:val="20"/>
              </w:rPr>
              <w:t>No hypothesis recorded.</w:t>
            </w:r>
          </w:p>
        </w:tc>
        <w:tc>
          <w:tcPr>
            <w:tcW w:w="1564" w:type="dxa"/>
          </w:tcPr>
          <w:p w:rsidR="007B73A1" w:rsidRPr="00822B17" w:rsidRDefault="007B73A1" w:rsidP="00D077B1">
            <w:pPr>
              <w:rPr>
                <w:rFonts w:ascii="Arial" w:hAnsi="Arial" w:cs="Arial"/>
                <w:sz w:val="20"/>
                <w:szCs w:val="20"/>
              </w:rPr>
            </w:pPr>
            <w:r>
              <w:rPr>
                <w:rFonts w:ascii="Arial" w:hAnsi="Arial" w:cs="Arial"/>
                <w:sz w:val="20"/>
                <w:szCs w:val="20"/>
              </w:rPr>
              <w:t>O</w:t>
            </w:r>
            <w:r w:rsidRPr="00822B17">
              <w:rPr>
                <w:rFonts w:ascii="Arial" w:hAnsi="Arial" w:cs="Arial"/>
                <w:sz w:val="20"/>
                <w:szCs w:val="20"/>
              </w:rPr>
              <w:t>ne hypothesis was created but it is not a complete thought.</w:t>
            </w:r>
          </w:p>
        </w:tc>
        <w:tc>
          <w:tcPr>
            <w:tcW w:w="1604" w:type="dxa"/>
          </w:tcPr>
          <w:p w:rsidR="007B73A1" w:rsidRPr="00822B17" w:rsidRDefault="007B73A1" w:rsidP="00D077B1">
            <w:pPr>
              <w:rPr>
                <w:rFonts w:ascii="Arial" w:hAnsi="Arial" w:cs="Arial"/>
                <w:sz w:val="20"/>
                <w:szCs w:val="20"/>
              </w:rPr>
            </w:pPr>
            <w:r w:rsidRPr="00822B17">
              <w:rPr>
                <w:rFonts w:ascii="Arial" w:hAnsi="Arial" w:cs="Arial"/>
                <w:sz w:val="20"/>
                <w:szCs w:val="20"/>
              </w:rPr>
              <w:t>Hypothesis 1 and 2 are complete and well thought out.</w:t>
            </w:r>
          </w:p>
        </w:tc>
        <w:tc>
          <w:tcPr>
            <w:tcW w:w="1604" w:type="dxa"/>
            <w:shd w:val="clear" w:color="auto" w:fill="A6A6A6" w:themeFill="background1" w:themeFillShade="A6"/>
          </w:tcPr>
          <w:p w:rsidR="007B73A1" w:rsidRPr="00822B17" w:rsidRDefault="007B73A1" w:rsidP="00D077B1">
            <w:pPr>
              <w:rPr>
                <w:rFonts w:ascii="Arial" w:hAnsi="Arial" w:cs="Arial"/>
                <w:sz w:val="20"/>
                <w:szCs w:val="20"/>
              </w:rPr>
            </w:pPr>
          </w:p>
        </w:tc>
        <w:tc>
          <w:tcPr>
            <w:tcW w:w="1604" w:type="dxa"/>
            <w:shd w:val="clear" w:color="auto" w:fill="A6A6A6" w:themeFill="background1" w:themeFillShade="A6"/>
          </w:tcPr>
          <w:p w:rsidR="007B73A1" w:rsidRPr="00822B17" w:rsidRDefault="007B73A1" w:rsidP="00D077B1">
            <w:pPr>
              <w:rPr>
                <w:rFonts w:ascii="Arial" w:hAnsi="Arial" w:cs="Arial"/>
                <w:sz w:val="20"/>
                <w:szCs w:val="20"/>
              </w:rPr>
            </w:pPr>
          </w:p>
        </w:tc>
      </w:tr>
      <w:tr w:rsidR="007B73A1" w:rsidTr="00D077B1">
        <w:tc>
          <w:tcPr>
            <w:tcW w:w="1814" w:type="dxa"/>
          </w:tcPr>
          <w:p w:rsidR="007B73A1" w:rsidRDefault="007B73A1" w:rsidP="00D077B1">
            <w:pPr>
              <w:rPr>
                <w:rFonts w:ascii="Arial" w:hAnsi="Arial" w:cs="Arial"/>
                <w:b/>
                <w:sz w:val="20"/>
                <w:szCs w:val="20"/>
              </w:rPr>
            </w:pPr>
            <w:r>
              <w:rPr>
                <w:rFonts w:ascii="Arial" w:hAnsi="Arial" w:cs="Arial"/>
                <w:b/>
                <w:sz w:val="20"/>
                <w:szCs w:val="20"/>
              </w:rPr>
              <w:t>Drop Time Table (</w:t>
            </w:r>
            <w:proofErr w:type="spellStart"/>
            <w:r>
              <w:rPr>
                <w:rFonts w:ascii="Arial" w:hAnsi="Arial" w:cs="Arial"/>
                <w:b/>
                <w:sz w:val="20"/>
                <w:szCs w:val="20"/>
              </w:rPr>
              <w:t>Qty</w:t>
            </w:r>
            <w:proofErr w:type="spellEnd"/>
            <w:r>
              <w:rPr>
                <w:rFonts w:ascii="Arial" w:hAnsi="Arial" w:cs="Arial"/>
                <w:b/>
                <w:sz w:val="20"/>
                <w:szCs w:val="20"/>
              </w:rPr>
              <w:t xml:space="preserve"> 2)</w:t>
            </w:r>
          </w:p>
        </w:tc>
        <w:tc>
          <w:tcPr>
            <w:tcW w:w="1386" w:type="dxa"/>
          </w:tcPr>
          <w:p w:rsidR="007B73A1" w:rsidRPr="00822B17" w:rsidRDefault="007B73A1" w:rsidP="00D077B1">
            <w:pPr>
              <w:rPr>
                <w:rFonts w:ascii="Arial" w:hAnsi="Arial" w:cs="Arial"/>
                <w:sz w:val="20"/>
                <w:szCs w:val="20"/>
              </w:rPr>
            </w:pPr>
            <w:r w:rsidRPr="00822B17">
              <w:rPr>
                <w:rFonts w:ascii="Arial" w:hAnsi="Arial" w:cs="Arial"/>
                <w:sz w:val="20"/>
                <w:szCs w:val="20"/>
              </w:rPr>
              <w:t>Tables are not filled out.</w:t>
            </w:r>
          </w:p>
        </w:tc>
        <w:tc>
          <w:tcPr>
            <w:tcW w:w="1564" w:type="dxa"/>
          </w:tcPr>
          <w:p w:rsidR="007B73A1" w:rsidRPr="00822B17" w:rsidRDefault="007B73A1" w:rsidP="00D077B1">
            <w:pPr>
              <w:rPr>
                <w:rFonts w:ascii="Arial" w:hAnsi="Arial" w:cs="Arial"/>
                <w:sz w:val="20"/>
                <w:szCs w:val="20"/>
              </w:rPr>
            </w:pPr>
            <w:r w:rsidRPr="00822B17">
              <w:rPr>
                <w:rFonts w:ascii="Arial" w:hAnsi="Arial" w:cs="Arial"/>
                <w:sz w:val="20"/>
                <w:szCs w:val="20"/>
              </w:rPr>
              <w:t>Tables only partially filled out.</w:t>
            </w:r>
          </w:p>
        </w:tc>
        <w:tc>
          <w:tcPr>
            <w:tcW w:w="1604" w:type="dxa"/>
          </w:tcPr>
          <w:p w:rsidR="007B73A1" w:rsidRPr="00822B17" w:rsidRDefault="007B73A1" w:rsidP="00D077B1">
            <w:pPr>
              <w:rPr>
                <w:rFonts w:ascii="Arial" w:hAnsi="Arial" w:cs="Arial"/>
                <w:sz w:val="20"/>
                <w:szCs w:val="20"/>
              </w:rPr>
            </w:pPr>
            <w:r w:rsidRPr="00822B17">
              <w:rPr>
                <w:rFonts w:ascii="Arial" w:hAnsi="Arial" w:cs="Arial"/>
                <w:sz w:val="20"/>
                <w:szCs w:val="20"/>
              </w:rPr>
              <w:t>Tables Completely filled out</w:t>
            </w:r>
          </w:p>
        </w:tc>
        <w:tc>
          <w:tcPr>
            <w:tcW w:w="1604" w:type="dxa"/>
            <w:shd w:val="clear" w:color="auto" w:fill="A6A6A6" w:themeFill="background1" w:themeFillShade="A6"/>
          </w:tcPr>
          <w:p w:rsidR="007B73A1" w:rsidRPr="00822B17" w:rsidRDefault="007B73A1" w:rsidP="00D077B1">
            <w:pPr>
              <w:rPr>
                <w:rFonts w:ascii="Arial" w:hAnsi="Arial" w:cs="Arial"/>
                <w:sz w:val="20"/>
                <w:szCs w:val="20"/>
              </w:rPr>
            </w:pPr>
          </w:p>
        </w:tc>
        <w:tc>
          <w:tcPr>
            <w:tcW w:w="1604" w:type="dxa"/>
            <w:shd w:val="clear" w:color="auto" w:fill="A6A6A6" w:themeFill="background1" w:themeFillShade="A6"/>
          </w:tcPr>
          <w:p w:rsidR="007B73A1" w:rsidRPr="00822B17" w:rsidRDefault="007B73A1" w:rsidP="00D077B1">
            <w:pPr>
              <w:rPr>
                <w:rFonts w:ascii="Arial" w:hAnsi="Arial" w:cs="Arial"/>
                <w:b/>
                <w:sz w:val="20"/>
                <w:szCs w:val="20"/>
              </w:rPr>
            </w:pPr>
          </w:p>
        </w:tc>
      </w:tr>
      <w:tr w:rsidR="007B73A1" w:rsidTr="00D077B1">
        <w:tc>
          <w:tcPr>
            <w:tcW w:w="1814" w:type="dxa"/>
          </w:tcPr>
          <w:p w:rsidR="007B73A1" w:rsidRDefault="007B73A1" w:rsidP="00D077B1">
            <w:pPr>
              <w:rPr>
                <w:rFonts w:ascii="Arial" w:hAnsi="Arial" w:cs="Arial"/>
                <w:b/>
                <w:sz w:val="20"/>
                <w:szCs w:val="20"/>
              </w:rPr>
            </w:pPr>
            <w:r>
              <w:rPr>
                <w:rFonts w:ascii="Arial" w:hAnsi="Arial" w:cs="Arial"/>
                <w:b/>
                <w:sz w:val="20"/>
                <w:szCs w:val="20"/>
              </w:rPr>
              <w:lastRenderedPageBreak/>
              <w:t>Velocity Calculations</w:t>
            </w:r>
            <w:r>
              <w:rPr>
                <w:rFonts w:ascii="Arial" w:hAnsi="Arial" w:cs="Arial"/>
                <w:b/>
                <w:sz w:val="20"/>
                <w:szCs w:val="20"/>
              </w:rPr>
              <w:br/>
              <w:t>(</w:t>
            </w:r>
            <w:proofErr w:type="spellStart"/>
            <w:r>
              <w:rPr>
                <w:rFonts w:ascii="Arial" w:hAnsi="Arial" w:cs="Arial"/>
                <w:b/>
                <w:sz w:val="20"/>
                <w:szCs w:val="20"/>
              </w:rPr>
              <w:t>Qty</w:t>
            </w:r>
            <w:proofErr w:type="spellEnd"/>
            <w:r>
              <w:rPr>
                <w:rFonts w:ascii="Arial" w:hAnsi="Arial" w:cs="Arial"/>
                <w:b/>
                <w:sz w:val="20"/>
                <w:szCs w:val="20"/>
              </w:rPr>
              <w:t xml:space="preserve"> 2)</w:t>
            </w:r>
          </w:p>
        </w:tc>
        <w:tc>
          <w:tcPr>
            <w:tcW w:w="1386" w:type="dxa"/>
          </w:tcPr>
          <w:p w:rsidR="007B73A1" w:rsidRPr="00822B17" w:rsidRDefault="007B73A1" w:rsidP="00D077B1">
            <w:pPr>
              <w:rPr>
                <w:rFonts w:ascii="Arial" w:hAnsi="Arial" w:cs="Arial"/>
                <w:sz w:val="20"/>
                <w:szCs w:val="20"/>
              </w:rPr>
            </w:pPr>
            <w:r w:rsidRPr="00822B17">
              <w:rPr>
                <w:rFonts w:ascii="Arial" w:hAnsi="Arial" w:cs="Arial"/>
                <w:sz w:val="20"/>
                <w:szCs w:val="20"/>
              </w:rPr>
              <w:t xml:space="preserve">No attempt was made to calculate. </w:t>
            </w:r>
          </w:p>
        </w:tc>
        <w:tc>
          <w:tcPr>
            <w:tcW w:w="1564" w:type="dxa"/>
          </w:tcPr>
          <w:p w:rsidR="007B73A1" w:rsidRPr="00822B17" w:rsidRDefault="007B73A1" w:rsidP="00D077B1">
            <w:pPr>
              <w:rPr>
                <w:rFonts w:ascii="Arial" w:hAnsi="Arial" w:cs="Arial"/>
                <w:sz w:val="20"/>
                <w:szCs w:val="20"/>
              </w:rPr>
            </w:pPr>
            <w:r w:rsidRPr="00822B17">
              <w:rPr>
                <w:rFonts w:ascii="Arial" w:hAnsi="Arial" w:cs="Arial"/>
                <w:sz w:val="20"/>
                <w:szCs w:val="20"/>
              </w:rPr>
              <w:t>Did not complete full calculation.</w:t>
            </w:r>
          </w:p>
        </w:tc>
        <w:tc>
          <w:tcPr>
            <w:tcW w:w="1604" w:type="dxa"/>
          </w:tcPr>
          <w:p w:rsidR="007B73A1" w:rsidRPr="00822B17" w:rsidRDefault="007B73A1" w:rsidP="00D077B1">
            <w:pPr>
              <w:rPr>
                <w:rFonts w:ascii="Arial" w:hAnsi="Arial" w:cs="Arial"/>
                <w:sz w:val="20"/>
                <w:szCs w:val="20"/>
              </w:rPr>
            </w:pPr>
            <w:r w:rsidRPr="00822B17">
              <w:rPr>
                <w:rFonts w:ascii="Arial" w:hAnsi="Arial" w:cs="Arial"/>
                <w:sz w:val="20"/>
                <w:szCs w:val="20"/>
              </w:rPr>
              <w:t>Full calculation but math error or incorrect use of equation.</w:t>
            </w:r>
          </w:p>
        </w:tc>
        <w:tc>
          <w:tcPr>
            <w:tcW w:w="1604" w:type="dxa"/>
          </w:tcPr>
          <w:p w:rsidR="007B73A1" w:rsidRPr="00822B17" w:rsidRDefault="007B73A1" w:rsidP="00D077B1">
            <w:pPr>
              <w:rPr>
                <w:rFonts w:ascii="Arial" w:hAnsi="Arial" w:cs="Arial"/>
                <w:sz w:val="20"/>
                <w:szCs w:val="20"/>
              </w:rPr>
            </w:pPr>
            <w:r w:rsidRPr="00822B17">
              <w:rPr>
                <w:rFonts w:ascii="Arial" w:hAnsi="Arial" w:cs="Arial"/>
                <w:sz w:val="20"/>
                <w:szCs w:val="20"/>
              </w:rPr>
              <w:t>Correct calculation but NO units and NO circled velocity.</w:t>
            </w:r>
          </w:p>
        </w:tc>
        <w:tc>
          <w:tcPr>
            <w:tcW w:w="1604" w:type="dxa"/>
          </w:tcPr>
          <w:p w:rsidR="007B73A1" w:rsidRPr="00822B17" w:rsidRDefault="007B73A1" w:rsidP="00D077B1">
            <w:pPr>
              <w:rPr>
                <w:rFonts w:ascii="Arial" w:hAnsi="Arial" w:cs="Arial"/>
                <w:sz w:val="20"/>
                <w:szCs w:val="20"/>
              </w:rPr>
            </w:pPr>
            <w:r w:rsidRPr="00822B17">
              <w:rPr>
                <w:rFonts w:ascii="Arial" w:hAnsi="Arial" w:cs="Arial"/>
                <w:sz w:val="20"/>
                <w:szCs w:val="20"/>
              </w:rPr>
              <w:t xml:space="preserve">Correct calculation with correct units and circled velocity. </w:t>
            </w:r>
          </w:p>
        </w:tc>
      </w:tr>
      <w:tr w:rsidR="007B73A1" w:rsidTr="00D077B1">
        <w:tc>
          <w:tcPr>
            <w:tcW w:w="1814" w:type="dxa"/>
          </w:tcPr>
          <w:p w:rsidR="007B73A1" w:rsidRDefault="007B73A1" w:rsidP="00D077B1">
            <w:pPr>
              <w:rPr>
                <w:rFonts w:ascii="Arial" w:hAnsi="Arial" w:cs="Arial"/>
                <w:b/>
                <w:sz w:val="20"/>
                <w:szCs w:val="20"/>
              </w:rPr>
            </w:pPr>
            <w:r>
              <w:rPr>
                <w:rFonts w:ascii="Arial" w:hAnsi="Arial" w:cs="Arial"/>
                <w:b/>
                <w:sz w:val="20"/>
                <w:szCs w:val="20"/>
              </w:rPr>
              <w:t xml:space="preserve">Observations of Drop Tests </w:t>
            </w:r>
            <w:r>
              <w:rPr>
                <w:rFonts w:ascii="Arial" w:hAnsi="Arial" w:cs="Arial"/>
                <w:b/>
                <w:sz w:val="20"/>
                <w:szCs w:val="20"/>
              </w:rPr>
              <w:br/>
              <w:t>(</w:t>
            </w:r>
            <w:proofErr w:type="spellStart"/>
            <w:r>
              <w:rPr>
                <w:rFonts w:ascii="Arial" w:hAnsi="Arial" w:cs="Arial"/>
                <w:b/>
                <w:sz w:val="20"/>
                <w:szCs w:val="20"/>
              </w:rPr>
              <w:t>Qty</w:t>
            </w:r>
            <w:proofErr w:type="spellEnd"/>
            <w:r>
              <w:rPr>
                <w:rFonts w:ascii="Arial" w:hAnsi="Arial" w:cs="Arial"/>
                <w:b/>
                <w:sz w:val="20"/>
                <w:szCs w:val="20"/>
              </w:rPr>
              <w:t xml:space="preserve"> 2)</w:t>
            </w:r>
          </w:p>
        </w:tc>
        <w:tc>
          <w:tcPr>
            <w:tcW w:w="1386" w:type="dxa"/>
          </w:tcPr>
          <w:p w:rsidR="007B73A1" w:rsidRPr="00822B17" w:rsidRDefault="007B73A1" w:rsidP="00D077B1">
            <w:pPr>
              <w:rPr>
                <w:rFonts w:ascii="Arial" w:hAnsi="Arial" w:cs="Arial"/>
                <w:sz w:val="20"/>
                <w:szCs w:val="20"/>
              </w:rPr>
            </w:pPr>
            <w:r w:rsidRPr="00822B17">
              <w:rPr>
                <w:rFonts w:ascii="Arial" w:hAnsi="Arial" w:cs="Arial"/>
                <w:sz w:val="20"/>
                <w:szCs w:val="20"/>
              </w:rPr>
              <w:t>Team did not write down observations of drop test.</w:t>
            </w:r>
          </w:p>
        </w:tc>
        <w:tc>
          <w:tcPr>
            <w:tcW w:w="1564" w:type="dxa"/>
          </w:tcPr>
          <w:p w:rsidR="007B73A1" w:rsidRPr="00822B17" w:rsidRDefault="007B73A1" w:rsidP="00D077B1">
            <w:pPr>
              <w:rPr>
                <w:rFonts w:ascii="Arial" w:hAnsi="Arial" w:cs="Arial"/>
                <w:sz w:val="20"/>
                <w:szCs w:val="20"/>
              </w:rPr>
            </w:pPr>
            <w:r w:rsidRPr="00822B17">
              <w:rPr>
                <w:rFonts w:ascii="Arial" w:hAnsi="Arial" w:cs="Arial"/>
                <w:sz w:val="20"/>
                <w:szCs w:val="20"/>
              </w:rPr>
              <w:t>Team did not describe the motion of Barbie and the parachute.</w:t>
            </w:r>
          </w:p>
        </w:tc>
        <w:tc>
          <w:tcPr>
            <w:tcW w:w="1604" w:type="dxa"/>
          </w:tcPr>
          <w:p w:rsidR="007B73A1" w:rsidRPr="00822B17" w:rsidRDefault="007B73A1" w:rsidP="00D077B1">
            <w:pPr>
              <w:rPr>
                <w:rFonts w:ascii="Arial" w:hAnsi="Arial" w:cs="Arial"/>
                <w:sz w:val="20"/>
                <w:szCs w:val="20"/>
              </w:rPr>
            </w:pPr>
            <w:r w:rsidRPr="00822B17">
              <w:rPr>
                <w:rFonts w:ascii="Arial" w:hAnsi="Arial" w:cs="Arial"/>
                <w:sz w:val="20"/>
                <w:szCs w:val="20"/>
              </w:rPr>
              <w:t>Team described the drop test and the motion of Barbie.</w:t>
            </w:r>
          </w:p>
        </w:tc>
        <w:tc>
          <w:tcPr>
            <w:tcW w:w="1604" w:type="dxa"/>
            <w:shd w:val="clear" w:color="auto" w:fill="A6A6A6" w:themeFill="background1" w:themeFillShade="A6"/>
          </w:tcPr>
          <w:p w:rsidR="007B73A1" w:rsidRDefault="007B73A1" w:rsidP="00D077B1">
            <w:pPr>
              <w:rPr>
                <w:rFonts w:ascii="Arial" w:hAnsi="Arial" w:cs="Arial"/>
                <w:b/>
                <w:sz w:val="20"/>
                <w:szCs w:val="20"/>
              </w:rPr>
            </w:pPr>
          </w:p>
        </w:tc>
        <w:tc>
          <w:tcPr>
            <w:tcW w:w="1604" w:type="dxa"/>
            <w:shd w:val="clear" w:color="auto" w:fill="A6A6A6" w:themeFill="background1" w:themeFillShade="A6"/>
          </w:tcPr>
          <w:p w:rsidR="007B73A1" w:rsidRDefault="007B73A1" w:rsidP="00D077B1">
            <w:pPr>
              <w:rPr>
                <w:rFonts w:ascii="Arial" w:hAnsi="Arial" w:cs="Arial"/>
                <w:b/>
                <w:sz w:val="20"/>
                <w:szCs w:val="20"/>
              </w:rPr>
            </w:pPr>
          </w:p>
        </w:tc>
      </w:tr>
      <w:tr w:rsidR="007B73A1" w:rsidTr="00D077B1">
        <w:tc>
          <w:tcPr>
            <w:tcW w:w="1814" w:type="dxa"/>
          </w:tcPr>
          <w:p w:rsidR="007B73A1" w:rsidRDefault="007B73A1" w:rsidP="00D077B1">
            <w:pPr>
              <w:rPr>
                <w:rFonts w:ascii="Arial" w:hAnsi="Arial" w:cs="Arial"/>
                <w:b/>
                <w:sz w:val="20"/>
                <w:szCs w:val="20"/>
              </w:rPr>
            </w:pPr>
            <w:r>
              <w:rPr>
                <w:rFonts w:ascii="Arial" w:hAnsi="Arial" w:cs="Arial"/>
                <w:b/>
                <w:sz w:val="20"/>
                <w:szCs w:val="20"/>
              </w:rPr>
              <w:t>Conclusion Questions</w:t>
            </w:r>
          </w:p>
        </w:tc>
        <w:tc>
          <w:tcPr>
            <w:tcW w:w="1386" w:type="dxa"/>
          </w:tcPr>
          <w:p w:rsidR="007B73A1" w:rsidRPr="00822B17" w:rsidRDefault="007B73A1" w:rsidP="00D077B1">
            <w:pPr>
              <w:rPr>
                <w:rFonts w:ascii="Arial" w:hAnsi="Arial" w:cs="Arial"/>
                <w:sz w:val="20"/>
                <w:szCs w:val="20"/>
              </w:rPr>
            </w:pPr>
            <w:r w:rsidRPr="00822B17">
              <w:rPr>
                <w:rFonts w:ascii="Arial" w:hAnsi="Arial" w:cs="Arial"/>
                <w:sz w:val="20"/>
                <w:szCs w:val="20"/>
              </w:rPr>
              <w:t>Team did not complete the questions.</w:t>
            </w:r>
          </w:p>
        </w:tc>
        <w:tc>
          <w:tcPr>
            <w:tcW w:w="1564" w:type="dxa"/>
          </w:tcPr>
          <w:p w:rsidR="007B73A1" w:rsidRPr="00822B17" w:rsidRDefault="007B73A1" w:rsidP="00D077B1">
            <w:pPr>
              <w:rPr>
                <w:rFonts w:ascii="Arial" w:hAnsi="Arial" w:cs="Arial"/>
                <w:sz w:val="20"/>
                <w:szCs w:val="20"/>
              </w:rPr>
            </w:pPr>
            <w:r w:rsidRPr="00822B17">
              <w:rPr>
                <w:rFonts w:ascii="Arial" w:hAnsi="Arial" w:cs="Arial"/>
                <w:sz w:val="20"/>
                <w:szCs w:val="20"/>
              </w:rPr>
              <w:t>Team partially completed the questions.</w:t>
            </w:r>
          </w:p>
        </w:tc>
        <w:tc>
          <w:tcPr>
            <w:tcW w:w="1604" w:type="dxa"/>
          </w:tcPr>
          <w:p w:rsidR="007B73A1" w:rsidRPr="00822B17" w:rsidRDefault="007B73A1" w:rsidP="00D077B1">
            <w:pPr>
              <w:rPr>
                <w:rFonts w:ascii="Arial" w:hAnsi="Arial" w:cs="Arial"/>
                <w:sz w:val="20"/>
                <w:szCs w:val="20"/>
              </w:rPr>
            </w:pPr>
            <w:r w:rsidRPr="00822B17">
              <w:rPr>
                <w:rFonts w:ascii="Arial" w:hAnsi="Arial" w:cs="Arial"/>
                <w:sz w:val="20"/>
                <w:szCs w:val="20"/>
              </w:rPr>
              <w:t>Team completed</w:t>
            </w:r>
            <w:r>
              <w:rPr>
                <w:rFonts w:ascii="Arial" w:hAnsi="Arial" w:cs="Arial"/>
                <w:sz w:val="20"/>
                <w:szCs w:val="20"/>
              </w:rPr>
              <w:t xml:space="preserve"> all</w:t>
            </w:r>
            <w:r w:rsidRPr="00822B17">
              <w:rPr>
                <w:rFonts w:ascii="Arial" w:hAnsi="Arial" w:cs="Arial"/>
                <w:sz w:val="20"/>
                <w:szCs w:val="20"/>
              </w:rPr>
              <w:t xml:space="preserve"> questions </w:t>
            </w:r>
            <w:r>
              <w:rPr>
                <w:rFonts w:ascii="Arial" w:hAnsi="Arial" w:cs="Arial"/>
                <w:sz w:val="20"/>
                <w:szCs w:val="20"/>
              </w:rPr>
              <w:t>with well thought out responses.</w:t>
            </w:r>
          </w:p>
        </w:tc>
        <w:tc>
          <w:tcPr>
            <w:tcW w:w="1604" w:type="dxa"/>
            <w:shd w:val="clear" w:color="auto" w:fill="A6A6A6" w:themeFill="background1" w:themeFillShade="A6"/>
          </w:tcPr>
          <w:p w:rsidR="007B73A1" w:rsidRDefault="007B73A1" w:rsidP="00D077B1">
            <w:pPr>
              <w:rPr>
                <w:rFonts w:ascii="Arial" w:hAnsi="Arial" w:cs="Arial"/>
                <w:b/>
                <w:sz w:val="20"/>
                <w:szCs w:val="20"/>
              </w:rPr>
            </w:pPr>
          </w:p>
        </w:tc>
        <w:tc>
          <w:tcPr>
            <w:tcW w:w="1604" w:type="dxa"/>
            <w:shd w:val="clear" w:color="auto" w:fill="A6A6A6" w:themeFill="background1" w:themeFillShade="A6"/>
          </w:tcPr>
          <w:p w:rsidR="007B73A1" w:rsidRDefault="007B73A1" w:rsidP="00D077B1">
            <w:pPr>
              <w:rPr>
                <w:rFonts w:ascii="Arial" w:hAnsi="Arial" w:cs="Arial"/>
                <w:b/>
                <w:sz w:val="20"/>
                <w:szCs w:val="20"/>
              </w:rPr>
            </w:pPr>
          </w:p>
        </w:tc>
      </w:tr>
    </w:tbl>
    <w:p w:rsidR="007B73A1" w:rsidRPr="008154BF" w:rsidRDefault="007B73A1" w:rsidP="007B73A1">
      <w:pPr>
        <w:rPr>
          <w:rFonts w:ascii="Arial" w:hAnsi="Arial" w:cs="Arial"/>
          <w:b/>
          <w:sz w:val="20"/>
          <w:szCs w:val="20"/>
        </w:rPr>
      </w:pPr>
    </w:p>
    <w:p w:rsidR="0042590D" w:rsidRDefault="0042590D" w:rsidP="00637296">
      <w:pPr>
        <w:jc w:val="center"/>
        <w:rPr>
          <w:rFonts w:ascii="Cambria" w:eastAsia="Calibri" w:hAnsi="Cambria"/>
          <w:b/>
          <w:i/>
          <w:color w:val="FF0066"/>
          <w:sz w:val="44"/>
          <w:szCs w:val="32"/>
          <w:lang w:eastAsia="en-US"/>
        </w:rPr>
      </w:pPr>
    </w:p>
    <w:p w:rsidR="0042590D" w:rsidRDefault="0042590D" w:rsidP="00637296">
      <w:pPr>
        <w:jc w:val="center"/>
        <w:rPr>
          <w:rFonts w:ascii="Cambria" w:eastAsia="Calibri" w:hAnsi="Cambria"/>
          <w:b/>
          <w:i/>
          <w:color w:val="FF0066"/>
          <w:sz w:val="44"/>
          <w:szCs w:val="32"/>
          <w:lang w:eastAsia="en-US"/>
        </w:rPr>
      </w:pPr>
    </w:p>
    <w:p w:rsidR="0042590D" w:rsidRDefault="0042590D" w:rsidP="00637296">
      <w:pPr>
        <w:jc w:val="center"/>
        <w:rPr>
          <w:rFonts w:ascii="Cambria" w:eastAsia="Calibri" w:hAnsi="Cambria"/>
          <w:b/>
          <w:i/>
          <w:color w:val="FF0066"/>
          <w:sz w:val="44"/>
          <w:szCs w:val="32"/>
          <w:lang w:eastAsia="en-US"/>
        </w:rPr>
      </w:pPr>
    </w:p>
    <w:p w:rsidR="0042590D" w:rsidRDefault="0042590D" w:rsidP="00637296">
      <w:pPr>
        <w:jc w:val="center"/>
        <w:rPr>
          <w:rFonts w:ascii="Cambria" w:eastAsia="Calibri" w:hAnsi="Cambria"/>
          <w:b/>
          <w:i/>
          <w:color w:val="FF0066"/>
          <w:sz w:val="44"/>
          <w:szCs w:val="32"/>
          <w:lang w:eastAsia="en-US"/>
        </w:rPr>
      </w:pPr>
    </w:p>
    <w:p w:rsidR="0042590D" w:rsidRDefault="0042590D" w:rsidP="00637296">
      <w:pPr>
        <w:jc w:val="center"/>
        <w:rPr>
          <w:rFonts w:ascii="Cambria" w:eastAsia="Calibri" w:hAnsi="Cambria"/>
          <w:b/>
          <w:i/>
          <w:color w:val="FF0066"/>
          <w:sz w:val="44"/>
          <w:szCs w:val="32"/>
          <w:lang w:eastAsia="en-US"/>
        </w:rPr>
      </w:pPr>
    </w:p>
    <w:p w:rsidR="0042590D" w:rsidRDefault="0042590D" w:rsidP="00637296">
      <w:pPr>
        <w:jc w:val="center"/>
        <w:rPr>
          <w:rFonts w:ascii="Cambria" w:eastAsia="Calibri" w:hAnsi="Cambria"/>
          <w:b/>
          <w:i/>
          <w:color w:val="FF0066"/>
          <w:sz w:val="44"/>
          <w:szCs w:val="32"/>
          <w:lang w:eastAsia="en-US"/>
        </w:rPr>
      </w:pPr>
    </w:p>
    <w:p w:rsidR="0042590D" w:rsidRDefault="0042590D" w:rsidP="00637296">
      <w:pPr>
        <w:jc w:val="center"/>
        <w:rPr>
          <w:rFonts w:ascii="Cambria" w:eastAsia="Calibri" w:hAnsi="Cambria"/>
          <w:b/>
          <w:i/>
          <w:color w:val="FF0066"/>
          <w:sz w:val="44"/>
          <w:szCs w:val="32"/>
          <w:lang w:eastAsia="en-US"/>
        </w:rPr>
      </w:pPr>
    </w:p>
    <w:p w:rsidR="0042590D" w:rsidRDefault="0042590D" w:rsidP="00637296">
      <w:pPr>
        <w:jc w:val="center"/>
        <w:rPr>
          <w:rFonts w:ascii="Cambria" w:eastAsia="Calibri" w:hAnsi="Cambria"/>
          <w:b/>
          <w:i/>
          <w:color w:val="FF0066"/>
          <w:sz w:val="44"/>
          <w:szCs w:val="32"/>
          <w:lang w:eastAsia="en-US"/>
        </w:rPr>
      </w:pPr>
    </w:p>
    <w:p w:rsidR="0042590D" w:rsidRDefault="0042590D" w:rsidP="00637296">
      <w:pPr>
        <w:jc w:val="center"/>
        <w:rPr>
          <w:rFonts w:ascii="Cambria" w:eastAsia="Calibri" w:hAnsi="Cambria"/>
          <w:b/>
          <w:i/>
          <w:color w:val="FF0066"/>
          <w:sz w:val="44"/>
          <w:szCs w:val="32"/>
          <w:lang w:eastAsia="en-US"/>
        </w:rPr>
      </w:pPr>
    </w:p>
    <w:p w:rsidR="0042590D" w:rsidRDefault="0042590D" w:rsidP="00637296">
      <w:pPr>
        <w:jc w:val="center"/>
        <w:rPr>
          <w:rFonts w:ascii="Cambria" w:eastAsia="Calibri" w:hAnsi="Cambria"/>
          <w:b/>
          <w:i/>
          <w:color w:val="FF0066"/>
          <w:sz w:val="44"/>
          <w:szCs w:val="32"/>
          <w:lang w:eastAsia="en-US"/>
        </w:rPr>
      </w:pPr>
    </w:p>
    <w:p w:rsidR="0042590D" w:rsidRDefault="0042590D" w:rsidP="00637296">
      <w:pPr>
        <w:jc w:val="center"/>
        <w:rPr>
          <w:rFonts w:ascii="Cambria" w:eastAsia="Calibri" w:hAnsi="Cambria"/>
          <w:b/>
          <w:i/>
          <w:color w:val="FF0066"/>
          <w:sz w:val="44"/>
          <w:szCs w:val="32"/>
          <w:lang w:eastAsia="en-US"/>
        </w:rPr>
      </w:pPr>
    </w:p>
    <w:p w:rsidR="0042590D" w:rsidRDefault="0042590D" w:rsidP="00637296">
      <w:pPr>
        <w:jc w:val="center"/>
        <w:rPr>
          <w:rFonts w:ascii="Cambria" w:eastAsia="Calibri" w:hAnsi="Cambria"/>
          <w:b/>
          <w:i/>
          <w:color w:val="FF0066"/>
          <w:sz w:val="44"/>
          <w:szCs w:val="32"/>
          <w:lang w:eastAsia="en-US"/>
        </w:rPr>
      </w:pPr>
    </w:p>
    <w:p w:rsidR="0042590D" w:rsidRDefault="0042590D" w:rsidP="00637296">
      <w:pPr>
        <w:jc w:val="center"/>
        <w:rPr>
          <w:rFonts w:ascii="Cambria" w:eastAsia="Calibri" w:hAnsi="Cambria"/>
          <w:b/>
          <w:i/>
          <w:color w:val="FF0066"/>
          <w:sz w:val="44"/>
          <w:szCs w:val="32"/>
          <w:lang w:eastAsia="en-US"/>
        </w:rPr>
      </w:pPr>
    </w:p>
    <w:p w:rsidR="00637296" w:rsidRPr="00637296" w:rsidRDefault="00637296" w:rsidP="00637296">
      <w:pPr>
        <w:jc w:val="center"/>
        <w:rPr>
          <w:rFonts w:ascii="Cambria" w:eastAsia="Calibri" w:hAnsi="Cambria"/>
          <w:sz w:val="44"/>
          <w:szCs w:val="32"/>
          <w:lang w:eastAsia="en-US"/>
        </w:rPr>
      </w:pPr>
      <w:r w:rsidRPr="00637296">
        <w:rPr>
          <w:rFonts w:ascii="Cambria" w:eastAsia="Calibri" w:hAnsi="Cambria"/>
          <w:b/>
          <w:i/>
          <w:color w:val="FF0066"/>
          <w:sz w:val="44"/>
          <w:szCs w:val="32"/>
          <w:lang w:eastAsia="en-US"/>
        </w:rPr>
        <w:t>Save Barbie!</w:t>
      </w:r>
      <w:r w:rsidRPr="00637296">
        <w:rPr>
          <w:rFonts w:ascii="Cambria" w:eastAsia="Calibri" w:hAnsi="Cambria"/>
          <w:sz w:val="44"/>
          <w:szCs w:val="32"/>
          <w:lang w:eastAsia="en-US"/>
        </w:rPr>
        <w:t xml:space="preserve"> </w:t>
      </w:r>
      <w:r w:rsidRPr="00637296">
        <w:rPr>
          <w:rFonts w:ascii="Calibri" w:eastAsia="Calibri" w:hAnsi="Calibri"/>
          <w:sz w:val="44"/>
          <w:szCs w:val="32"/>
          <w:lang w:eastAsia="en-US"/>
        </w:rPr>
        <w:t>Engineering Worksheet</w:t>
      </w:r>
    </w:p>
    <w:p w:rsidR="00637296" w:rsidRPr="00637296" w:rsidRDefault="00637296" w:rsidP="00637296">
      <w:pPr>
        <w:rPr>
          <w:rFonts w:eastAsia="Calibri"/>
          <w:szCs w:val="22"/>
          <w:lang w:eastAsia="en-US"/>
        </w:rPr>
      </w:pPr>
    </w:p>
    <w:p w:rsidR="00637296" w:rsidRPr="00637296" w:rsidRDefault="00637296" w:rsidP="00637296">
      <w:pPr>
        <w:rPr>
          <w:rFonts w:eastAsia="Calibri"/>
          <w:szCs w:val="22"/>
          <w:lang w:eastAsia="en-US"/>
        </w:rPr>
      </w:pPr>
    </w:p>
    <w:p w:rsidR="00637296" w:rsidRPr="00637296" w:rsidRDefault="00637296" w:rsidP="00637296">
      <w:pPr>
        <w:rPr>
          <w:rFonts w:eastAsia="Calibri"/>
          <w:szCs w:val="22"/>
          <w:lang w:eastAsia="en-US"/>
        </w:rPr>
      </w:pPr>
    </w:p>
    <w:p w:rsidR="00637296" w:rsidRPr="00637296" w:rsidRDefault="00637296" w:rsidP="00637296">
      <w:pPr>
        <w:jc w:val="center"/>
        <w:rPr>
          <w:rFonts w:eastAsia="Calibri"/>
          <w:szCs w:val="22"/>
          <w:lang w:eastAsia="en-US"/>
        </w:rPr>
      </w:pPr>
      <w:r w:rsidRPr="00637296">
        <w:rPr>
          <w:rFonts w:eastAsia="Calibri"/>
          <w:noProof/>
          <w:szCs w:val="22"/>
          <w:lang w:eastAsia="en-US"/>
        </w:rPr>
        <w:lastRenderedPageBreak/>
        <w:drawing>
          <wp:inline distT="0" distB="0" distL="0" distR="0" wp14:anchorId="39D2F65E" wp14:editId="6D423CAD">
            <wp:extent cx="4405214" cy="3101491"/>
            <wp:effectExtent l="19050" t="19050" r="14605"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9950" t="8442" b="703"/>
                    <a:stretch/>
                  </pic:blipFill>
                  <pic:spPr bwMode="auto">
                    <a:xfrm>
                      <a:off x="0" y="0"/>
                      <a:ext cx="4411182" cy="3105693"/>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rsidR="00637296" w:rsidRPr="00637296" w:rsidRDefault="00637296" w:rsidP="00637296">
      <w:pPr>
        <w:rPr>
          <w:rFonts w:eastAsia="Calibri"/>
          <w:szCs w:val="22"/>
          <w:lang w:eastAsia="en-US"/>
        </w:rPr>
      </w:pPr>
    </w:p>
    <w:p w:rsidR="00637296" w:rsidRPr="00637296" w:rsidRDefault="00637296" w:rsidP="00637296">
      <w:pPr>
        <w:rPr>
          <w:rFonts w:eastAsia="Calibri"/>
          <w:szCs w:val="22"/>
          <w:lang w:eastAsia="en-US"/>
        </w:rPr>
      </w:pPr>
    </w:p>
    <w:p w:rsidR="00637296" w:rsidRPr="00637296" w:rsidRDefault="00637296" w:rsidP="00637296">
      <w:pPr>
        <w:keepNext/>
        <w:keepLines/>
        <w:spacing w:before="240"/>
        <w:jc w:val="center"/>
        <w:outlineLvl w:val="0"/>
        <w:rPr>
          <w:rFonts w:ascii="Calibri Light" w:eastAsia="Times New Roman" w:hAnsi="Calibri Light"/>
          <w:b/>
          <w:sz w:val="36"/>
          <w:szCs w:val="32"/>
          <w:lang w:eastAsia="en-US"/>
        </w:rPr>
      </w:pPr>
      <w:r w:rsidRPr="00637296">
        <w:rPr>
          <w:rFonts w:ascii="Calibri Light" w:eastAsia="Times New Roman" w:hAnsi="Calibri Light"/>
          <w:b/>
          <w:sz w:val="36"/>
          <w:szCs w:val="32"/>
          <w:lang w:eastAsia="en-US"/>
        </w:rPr>
        <w:t>Team Roles</w:t>
      </w:r>
    </w:p>
    <w:p w:rsidR="00637296" w:rsidRPr="00637296" w:rsidRDefault="00637296" w:rsidP="00637296">
      <w:pPr>
        <w:rPr>
          <w:rFonts w:eastAsia="Calibri"/>
          <w:szCs w:val="22"/>
          <w:lang w:eastAsia="en-US"/>
        </w:rPr>
      </w:pPr>
    </w:p>
    <w:p w:rsidR="00637296" w:rsidRPr="00637296" w:rsidRDefault="00637296" w:rsidP="00637296">
      <w:pPr>
        <w:keepNext/>
        <w:keepLines/>
        <w:spacing w:before="240"/>
        <w:jc w:val="center"/>
        <w:outlineLvl w:val="0"/>
        <w:rPr>
          <w:rFonts w:ascii="Calibri Light" w:eastAsia="Times New Roman" w:hAnsi="Calibri Light"/>
          <w:sz w:val="32"/>
          <w:szCs w:val="32"/>
          <w:lang w:eastAsia="en-US"/>
        </w:rPr>
      </w:pPr>
      <w:r w:rsidRPr="00637296">
        <w:rPr>
          <w:rFonts w:ascii="Calibri Light" w:eastAsia="Times New Roman" w:hAnsi="Calibri Light"/>
          <w:sz w:val="32"/>
          <w:szCs w:val="32"/>
          <w:lang w:eastAsia="en-US"/>
        </w:rPr>
        <w:t xml:space="preserve">Time Keeper         </w:t>
      </w:r>
      <w:r w:rsidRPr="00637296">
        <w:rPr>
          <w:rFonts w:ascii="Calibri Light" w:eastAsia="Times New Roman" w:hAnsi="Calibri Light"/>
          <w:sz w:val="32"/>
          <w:szCs w:val="32"/>
          <w:lang w:eastAsia="en-US"/>
        </w:rPr>
        <w:tab/>
        <w:t xml:space="preserve">    </w:t>
      </w:r>
      <w:r w:rsidRPr="00637296">
        <w:rPr>
          <w:rFonts w:ascii="Calibri Light" w:eastAsia="Times New Roman" w:hAnsi="Calibri Light"/>
          <w:sz w:val="32"/>
          <w:szCs w:val="32"/>
          <w:lang w:eastAsia="en-US"/>
        </w:rPr>
        <w:tab/>
      </w:r>
      <w:r w:rsidRPr="00637296">
        <w:rPr>
          <w:rFonts w:ascii="Calibri Light" w:eastAsia="Times New Roman" w:hAnsi="Calibri Light"/>
          <w:sz w:val="32"/>
          <w:szCs w:val="32"/>
          <w:lang w:eastAsia="en-US"/>
        </w:rPr>
        <w:tab/>
        <w:t>______________</w:t>
      </w:r>
    </w:p>
    <w:p w:rsidR="00637296" w:rsidRPr="00637296" w:rsidRDefault="00637296" w:rsidP="00637296">
      <w:pPr>
        <w:keepNext/>
        <w:keepLines/>
        <w:spacing w:before="240"/>
        <w:jc w:val="center"/>
        <w:outlineLvl w:val="0"/>
        <w:rPr>
          <w:rFonts w:ascii="Calibri Light" w:eastAsia="Times New Roman" w:hAnsi="Calibri Light"/>
          <w:sz w:val="32"/>
          <w:szCs w:val="32"/>
          <w:lang w:eastAsia="en-US"/>
        </w:rPr>
      </w:pPr>
    </w:p>
    <w:p w:rsidR="00637296" w:rsidRPr="00637296" w:rsidRDefault="00637296" w:rsidP="00637296">
      <w:pPr>
        <w:keepNext/>
        <w:keepLines/>
        <w:spacing w:before="240"/>
        <w:jc w:val="center"/>
        <w:outlineLvl w:val="0"/>
        <w:rPr>
          <w:rFonts w:ascii="Calibri Light" w:eastAsia="Times New Roman" w:hAnsi="Calibri Light"/>
          <w:sz w:val="32"/>
          <w:szCs w:val="32"/>
          <w:lang w:eastAsia="en-US"/>
        </w:rPr>
      </w:pPr>
      <w:r w:rsidRPr="00637296">
        <w:rPr>
          <w:rFonts w:ascii="Calibri Light" w:eastAsia="Times New Roman" w:hAnsi="Calibri Light"/>
          <w:sz w:val="32"/>
          <w:szCs w:val="32"/>
          <w:lang w:eastAsia="en-US"/>
        </w:rPr>
        <w:t xml:space="preserve">Technical Writer  </w:t>
      </w:r>
      <w:r w:rsidRPr="00637296">
        <w:rPr>
          <w:rFonts w:ascii="Calibri Light" w:eastAsia="Times New Roman" w:hAnsi="Calibri Light"/>
          <w:sz w:val="32"/>
          <w:szCs w:val="32"/>
          <w:lang w:eastAsia="en-US"/>
        </w:rPr>
        <w:tab/>
      </w:r>
      <w:r w:rsidRPr="00637296">
        <w:rPr>
          <w:rFonts w:ascii="Calibri Light" w:eastAsia="Times New Roman" w:hAnsi="Calibri Light"/>
          <w:sz w:val="32"/>
          <w:szCs w:val="32"/>
          <w:lang w:eastAsia="en-US"/>
        </w:rPr>
        <w:tab/>
      </w:r>
      <w:r w:rsidRPr="00637296">
        <w:rPr>
          <w:rFonts w:ascii="Calibri Light" w:eastAsia="Times New Roman" w:hAnsi="Calibri Light"/>
          <w:sz w:val="32"/>
          <w:szCs w:val="32"/>
          <w:lang w:eastAsia="en-US"/>
        </w:rPr>
        <w:tab/>
        <w:t>______________</w:t>
      </w:r>
    </w:p>
    <w:p w:rsidR="00637296" w:rsidRPr="00637296" w:rsidRDefault="00637296" w:rsidP="006372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240"/>
        <w:ind w:left="720" w:firstLine="720"/>
        <w:outlineLvl w:val="0"/>
        <w:rPr>
          <w:rFonts w:ascii="Calibri Light" w:eastAsia="Times New Roman" w:hAnsi="Calibri Light"/>
          <w:sz w:val="32"/>
          <w:szCs w:val="32"/>
          <w:lang w:eastAsia="en-US"/>
        </w:rPr>
      </w:pPr>
    </w:p>
    <w:p w:rsidR="00637296" w:rsidRPr="00637296" w:rsidRDefault="00637296" w:rsidP="006372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240"/>
        <w:ind w:left="720" w:firstLine="720"/>
        <w:outlineLvl w:val="0"/>
        <w:rPr>
          <w:rFonts w:ascii="Calibri Light" w:eastAsia="Times New Roman" w:hAnsi="Calibri Light"/>
          <w:sz w:val="32"/>
          <w:szCs w:val="32"/>
          <w:lang w:eastAsia="en-US"/>
        </w:rPr>
      </w:pPr>
      <w:r w:rsidRPr="00637296">
        <w:rPr>
          <w:rFonts w:ascii="Calibri Light" w:eastAsia="Times New Roman" w:hAnsi="Calibri Light"/>
          <w:sz w:val="32"/>
          <w:szCs w:val="32"/>
          <w:lang w:eastAsia="en-US"/>
        </w:rPr>
        <w:t>Arial Deployment Specialist</w:t>
      </w:r>
      <w:r w:rsidRPr="00637296">
        <w:rPr>
          <w:rFonts w:ascii="Calibri Light" w:eastAsia="Times New Roman" w:hAnsi="Calibri Light"/>
          <w:sz w:val="32"/>
          <w:szCs w:val="32"/>
          <w:lang w:eastAsia="en-US"/>
        </w:rPr>
        <w:tab/>
      </w:r>
      <w:r w:rsidRPr="00637296">
        <w:rPr>
          <w:rFonts w:ascii="Calibri Light" w:eastAsia="Times New Roman" w:hAnsi="Calibri Light"/>
          <w:sz w:val="32"/>
          <w:szCs w:val="32"/>
          <w:lang w:eastAsia="en-US"/>
        </w:rPr>
        <w:tab/>
        <w:t>______________</w:t>
      </w:r>
      <w:r w:rsidRPr="00637296">
        <w:rPr>
          <w:rFonts w:ascii="Calibri Light" w:eastAsia="Times New Roman" w:hAnsi="Calibri Light"/>
          <w:sz w:val="32"/>
          <w:szCs w:val="32"/>
          <w:lang w:eastAsia="en-US"/>
        </w:rPr>
        <w:tab/>
      </w:r>
    </w:p>
    <w:p w:rsidR="00637296" w:rsidRPr="00637296" w:rsidRDefault="00637296" w:rsidP="00637296">
      <w:pPr>
        <w:rPr>
          <w:rFonts w:ascii="Tahoma" w:eastAsia="Calibri" w:hAnsi="Tahoma" w:cs="Tahoma"/>
          <w:szCs w:val="22"/>
          <w:lang w:eastAsia="en-US"/>
        </w:rPr>
      </w:pPr>
    </w:p>
    <w:p w:rsidR="00637296" w:rsidRPr="00637296" w:rsidRDefault="00637296" w:rsidP="00637296">
      <w:pPr>
        <w:rPr>
          <w:rFonts w:ascii="Tahoma" w:eastAsia="Calibri" w:hAnsi="Tahoma" w:cs="Tahoma"/>
          <w:szCs w:val="22"/>
          <w:lang w:eastAsia="en-US"/>
        </w:rPr>
      </w:pPr>
    </w:p>
    <w:p w:rsidR="00637296" w:rsidRPr="00637296" w:rsidRDefault="00637296" w:rsidP="00637296">
      <w:pPr>
        <w:rPr>
          <w:rFonts w:ascii="Tahoma" w:eastAsia="Calibri" w:hAnsi="Tahoma" w:cs="Tahoma"/>
          <w:szCs w:val="22"/>
          <w:lang w:eastAsia="en-US"/>
        </w:rPr>
      </w:pPr>
    </w:p>
    <w:p w:rsidR="00637296" w:rsidRPr="00637296" w:rsidRDefault="00637296" w:rsidP="00637296">
      <w:pPr>
        <w:rPr>
          <w:rFonts w:ascii="Tahoma" w:eastAsia="Calibri" w:hAnsi="Tahoma" w:cs="Tahoma"/>
          <w:szCs w:val="22"/>
          <w:lang w:eastAsia="en-US"/>
        </w:rPr>
      </w:pPr>
    </w:p>
    <w:p w:rsidR="00637296" w:rsidRPr="00637296" w:rsidRDefault="00637296" w:rsidP="00637296">
      <w:pPr>
        <w:rPr>
          <w:rFonts w:ascii="Tahoma" w:eastAsia="Calibri" w:hAnsi="Tahoma" w:cs="Tahoma"/>
          <w:szCs w:val="22"/>
          <w:lang w:eastAsia="en-US"/>
        </w:rPr>
      </w:pPr>
    </w:p>
    <w:p w:rsidR="00637296" w:rsidRPr="00637296" w:rsidRDefault="00637296" w:rsidP="00637296">
      <w:pPr>
        <w:rPr>
          <w:rFonts w:ascii="Tahoma" w:eastAsia="Calibri" w:hAnsi="Tahoma" w:cs="Tahoma"/>
          <w:szCs w:val="22"/>
          <w:lang w:eastAsia="en-US"/>
        </w:rPr>
      </w:pPr>
    </w:p>
    <w:p w:rsidR="00637296" w:rsidRPr="00637296" w:rsidRDefault="00637296" w:rsidP="00637296">
      <w:pPr>
        <w:rPr>
          <w:rFonts w:ascii="Tahoma" w:eastAsia="Calibri" w:hAnsi="Tahoma" w:cs="Tahoma"/>
          <w:szCs w:val="22"/>
          <w:lang w:eastAsia="en-US"/>
        </w:rPr>
      </w:pPr>
    </w:p>
    <w:p w:rsidR="00637296" w:rsidRPr="00637296" w:rsidRDefault="00637296" w:rsidP="00637296">
      <w:pPr>
        <w:rPr>
          <w:rFonts w:ascii="Tahoma" w:eastAsia="Calibri" w:hAnsi="Tahoma" w:cs="Tahoma"/>
          <w:i/>
          <w:szCs w:val="22"/>
          <w:lang w:eastAsia="en-US"/>
        </w:rPr>
      </w:pPr>
      <w:r w:rsidRPr="00637296">
        <w:rPr>
          <w:rFonts w:ascii="Tahoma" w:eastAsia="Calibri" w:hAnsi="Tahoma" w:cs="Tahoma"/>
          <w:b/>
          <w:szCs w:val="22"/>
          <w:lang w:eastAsia="en-US"/>
        </w:rPr>
        <w:t>Barbie’s Parachute</w:t>
      </w:r>
      <w:r w:rsidRPr="00637296">
        <w:rPr>
          <w:rFonts w:ascii="Tahoma" w:eastAsia="Calibri" w:hAnsi="Tahoma" w:cs="Tahoma"/>
          <w:szCs w:val="22"/>
          <w:lang w:eastAsia="en-US"/>
        </w:rPr>
        <w:t xml:space="preserve">—Drawing Designs: </w:t>
      </w:r>
      <w:r w:rsidRPr="00637296">
        <w:rPr>
          <w:rFonts w:ascii="Tahoma" w:eastAsia="Calibri" w:hAnsi="Tahoma" w:cs="Tahoma"/>
          <w:i/>
          <w:szCs w:val="22"/>
          <w:lang w:eastAsia="en-US"/>
        </w:rPr>
        <w:t xml:space="preserve">Please Include Dimensions </w:t>
      </w:r>
    </w:p>
    <w:p w:rsidR="00637296" w:rsidRPr="00637296" w:rsidRDefault="00637296" w:rsidP="00637296">
      <w:pPr>
        <w:rPr>
          <w:rFonts w:ascii="Tahoma" w:eastAsia="Calibri" w:hAnsi="Tahoma" w:cs="Tahoma"/>
          <w:szCs w:val="22"/>
          <w:lang w:eastAsia="en-US"/>
        </w:rPr>
      </w:pPr>
    </w:p>
    <w:tbl>
      <w:tblPr>
        <w:tblStyle w:val="TableGrid1"/>
        <w:tblW w:w="0" w:type="auto"/>
        <w:tblLook w:val="04A0" w:firstRow="1" w:lastRow="0" w:firstColumn="1" w:lastColumn="0" w:noHBand="0" w:noVBand="1"/>
      </w:tblPr>
      <w:tblGrid>
        <w:gridCol w:w="9378"/>
      </w:tblGrid>
      <w:tr w:rsidR="00637296" w:rsidRPr="00637296" w:rsidTr="00D077B1">
        <w:trPr>
          <w:trHeight w:val="386"/>
        </w:trPr>
        <w:tc>
          <w:tcPr>
            <w:tcW w:w="9378" w:type="dxa"/>
            <w:vAlign w:val="center"/>
          </w:tcPr>
          <w:p w:rsidR="00637296" w:rsidRPr="00637296" w:rsidRDefault="00637296" w:rsidP="00637296">
            <w:pPr>
              <w:jc w:val="center"/>
              <w:rPr>
                <w:rFonts w:ascii="Tahoma" w:eastAsia="Calibri" w:hAnsi="Tahoma" w:cs="Tahoma"/>
                <w:b/>
                <w:sz w:val="22"/>
                <w:szCs w:val="22"/>
                <w:lang w:eastAsia="en-US"/>
              </w:rPr>
            </w:pPr>
            <w:r w:rsidRPr="00637296">
              <w:rPr>
                <w:rFonts w:ascii="Tahoma" w:eastAsia="Calibri" w:hAnsi="Tahoma" w:cs="Tahoma"/>
                <w:b/>
                <w:sz w:val="22"/>
                <w:szCs w:val="22"/>
                <w:lang w:eastAsia="en-US"/>
              </w:rPr>
              <w:lastRenderedPageBreak/>
              <w:t>Design 1 - Sketch</w:t>
            </w:r>
          </w:p>
        </w:tc>
      </w:tr>
      <w:tr w:rsidR="00637296" w:rsidRPr="00637296" w:rsidTr="00D077B1">
        <w:trPr>
          <w:trHeight w:val="7109"/>
        </w:trPr>
        <w:tc>
          <w:tcPr>
            <w:tcW w:w="9378" w:type="dxa"/>
          </w:tcPr>
          <w:p w:rsidR="00637296" w:rsidRPr="00637296" w:rsidRDefault="00637296" w:rsidP="00637296">
            <w:pPr>
              <w:rPr>
                <w:rFonts w:ascii="Tahoma" w:eastAsia="Calibri" w:hAnsi="Tahoma" w:cs="Tahoma"/>
                <w:sz w:val="22"/>
                <w:szCs w:val="22"/>
                <w:lang w:eastAsia="en-US"/>
              </w:rPr>
            </w:pPr>
          </w:p>
        </w:tc>
      </w:tr>
    </w:tbl>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r w:rsidRPr="00637296">
        <w:rPr>
          <w:rFonts w:ascii="Tahoma" w:eastAsia="Calibri" w:hAnsi="Tahoma" w:cs="Tahoma"/>
          <w:b/>
          <w:sz w:val="22"/>
          <w:szCs w:val="22"/>
          <w:lang w:eastAsia="en-US"/>
        </w:rPr>
        <w:t>Calculate Surface Area of Design 1 Below</w:t>
      </w:r>
      <w:r w:rsidRPr="00637296">
        <w:rPr>
          <w:rFonts w:ascii="Tahoma" w:eastAsia="Calibri" w:hAnsi="Tahoma" w:cs="Tahoma"/>
          <w:szCs w:val="22"/>
          <w:lang w:eastAsia="en-US"/>
        </w:rPr>
        <w:t>—</w:t>
      </w:r>
      <w:r w:rsidRPr="00637296">
        <w:rPr>
          <w:rFonts w:ascii="Tahoma" w:eastAsia="Calibri" w:hAnsi="Tahoma" w:cs="Tahoma"/>
          <w:i/>
          <w:szCs w:val="22"/>
          <w:lang w:eastAsia="en-US"/>
        </w:rPr>
        <w:t>Please Include proper Units</w:t>
      </w: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r w:rsidRPr="00637296">
        <w:rPr>
          <w:rFonts w:ascii="Tahoma" w:eastAsia="Calibri" w:hAnsi="Tahoma" w:cs="Tahoma"/>
          <w:b/>
          <w:sz w:val="22"/>
          <w:szCs w:val="22"/>
          <w:lang w:eastAsia="en-US"/>
        </w:rPr>
        <w:t>Hypothesis 1:</w:t>
      </w:r>
      <w:r w:rsidRPr="00637296">
        <w:rPr>
          <w:rFonts w:ascii="Tahoma" w:eastAsia="Calibri" w:hAnsi="Tahoma" w:cs="Tahoma"/>
          <w:sz w:val="22"/>
          <w:szCs w:val="22"/>
          <w:lang w:eastAsia="en-US"/>
        </w:rPr>
        <w:t xml:space="preserve"> What do you think will happen during the Drop Test? Will Barbie be saved? Why do you think your design will/will not work?</w:t>
      </w: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b/>
          <w:sz w:val="22"/>
          <w:szCs w:val="22"/>
          <w:lang w:eastAsia="en-US"/>
        </w:rPr>
      </w:pPr>
      <w:r w:rsidRPr="00637296">
        <w:rPr>
          <w:rFonts w:ascii="Tahoma" w:eastAsia="Calibri" w:hAnsi="Tahoma" w:cs="Tahoma"/>
          <w:b/>
          <w:sz w:val="22"/>
          <w:szCs w:val="22"/>
          <w:lang w:eastAsia="en-US"/>
        </w:rPr>
        <w:t>Barbie’s Parachute</w:t>
      </w:r>
      <w:r w:rsidRPr="00637296">
        <w:rPr>
          <w:rFonts w:ascii="Tahoma" w:eastAsia="Calibri" w:hAnsi="Tahoma" w:cs="Tahoma"/>
          <w:b/>
          <w:szCs w:val="22"/>
          <w:lang w:eastAsia="en-US"/>
        </w:rPr>
        <w:t>—</w:t>
      </w:r>
    </w:p>
    <w:tbl>
      <w:tblPr>
        <w:tblStyle w:val="TableGrid1"/>
        <w:tblW w:w="0" w:type="auto"/>
        <w:tblLook w:val="04A0" w:firstRow="1" w:lastRow="0" w:firstColumn="1" w:lastColumn="0" w:noHBand="0" w:noVBand="1"/>
      </w:tblPr>
      <w:tblGrid>
        <w:gridCol w:w="2617"/>
        <w:gridCol w:w="2701"/>
        <w:gridCol w:w="2129"/>
        <w:gridCol w:w="2129"/>
      </w:tblGrid>
      <w:tr w:rsidR="00637296" w:rsidRPr="00637296" w:rsidTr="00D077B1">
        <w:trPr>
          <w:trHeight w:val="386"/>
        </w:trPr>
        <w:tc>
          <w:tcPr>
            <w:tcW w:w="2617" w:type="dxa"/>
            <w:vAlign w:val="center"/>
          </w:tcPr>
          <w:p w:rsidR="00637296" w:rsidRPr="00637296" w:rsidRDefault="00637296" w:rsidP="00637296">
            <w:pPr>
              <w:jc w:val="center"/>
              <w:rPr>
                <w:rFonts w:ascii="Tahoma" w:eastAsia="Calibri" w:hAnsi="Tahoma" w:cs="Tahoma"/>
                <w:b/>
                <w:sz w:val="28"/>
                <w:szCs w:val="20"/>
                <w:lang w:eastAsia="en-US"/>
              </w:rPr>
            </w:pPr>
            <w:r w:rsidRPr="00637296">
              <w:rPr>
                <w:rFonts w:ascii="Tahoma" w:eastAsia="Calibri" w:hAnsi="Tahoma" w:cs="Tahoma"/>
                <w:b/>
                <w:sz w:val="28"/>
                <w:szCs w:val="20"/>
                <w:lang w:eastAsia="en-US"/>
              </w:rPr>
              <w:t>DESIGN 1</w:t>
            </w:r>
          </w:p>
        </w:tc>
        <w:tc>
          <w:tcPr>
            <w:tcW w:w="6959" w:type="dxa"/>
            <w:gridSpan w:val="3"/>
            <w:vAlign w:val="center"/>
          </w:tcPr>
          <w:p w:rsidR="00637296" w:rsidRPr="00637296" w:rsidRDefault="00637296" w:rsidP="00637296">
            <w:pPr>
              <w:jc w:val="center"/>
              <w:rPr>
                <w:rFonts w:ascii="Tahoma" w:eastAsia="Calibri" w:hAnsi="Tahoma" w:cs="Tahoma"/>
                <w:b/>
                <w:sz w:val="22"/>
                <w:szCs w:val="20"/>
                <w:lang w:eastAsia="en-US"/>
              </w:rPr>
            </w:pPr>
            <w:r w:rsidRPr="00637296">
              <w:rPr>
                <w:rFonts w:ascii="Tahoma" w:eastAsia="Calibri" w:hAnsi="Tahoma" w:cs="Tahoma"/>
                <w:b/>
                <w:sz w:val="22"/>
                <w:szCs w:val="20"/>
                <w:lang w:eastAsia="en-US"/>
              </w:rPr>
              <w:t>Time (in seconds)</w:t>
            </w:r>
          </w:p>
        </w:tc>
      </w:tr>
      <w:tr w:rsidR="00637296" w:rsidRPr="00637296" w:rsidTr="00D077B1">
        <w:trPr>
          <w:trHeight w:val="440"/>
        </w:trPr>
        <w:tc>
          <w:tcPr>
            <w:tcW w:w="2617" w:type="dxa"/>
            <w:vAlign w:val="center"/>
          </w:tcPr>
          <w:p w:rsidR="00637296" w:rsidRPr="00637296" w:rsidRDefault="00637296" w:rsidP="00637296">
            <w:pPr>
              <w:jc w:val="center"/>
              <w:rPr>
                <w:rFonts w:ascii="Tahoma" w:eastAsia="Calibri" w:hAnsi="Tahoma" w:cs="Tahoma"/>
                <w:b/>
                <w:sz w:val="22"/>
                <w:szCs w:val="20"/>
                <w:lang w:eastAsia="en-US"/>
              </w:rPr>
            </w:pPr>
            <w:r w:rsidRPr="00637296">
              <w:rPr>
                <w:rFonts w:ascii="Tahoma" w:eastAsia="Calibri" w:hAnsi="Tahoma" w:cs="Tahoma"/>
                <w:b/>
                <w:sz w:val="22"/>
                <w:szCs w:val="20"/>
                <w:lang w:eastAsia="en-US"/>
              </w:rPr>
              <w:t>Surface Area (ft^2)</w:t>
            </w:r>
          </w:p>
        </w:tc>
        <w:tc>
          <w:tcPr>
            <w:tcW w:w="2701" w:type="dxa"/>
            <w:vAlign w:val="center"/>
          </w:tcPr>
          <w:p w:rsidR="00637296" w:rsidRPr="00637296" w:rsidRDefault="00637296" w:rsidP="00637296">
            <w:pPr>
              <w:jc w:val="center"/>
              <w:rPr>
                <w:rFonts w:ascii="Tahoma" w:eastAsia="Calibri" w:hAnsi="Tahoma" w:cs="Tahoma"/>
                <w:b/>
                <w:sz w:val="22"/>
                <w:szCs w:val="20"/>
                <w:lang w:eastAsia="en-US"/>
              </w:rPr>
            </w:pPr>
            <w:r w:rsidRPr="00637296">
              <w:rPr>
                <w:rFonts w:ascii="Tahoma" w:eastAsia="Calibri" w:hAnsi="Tahoma" w:cs="Tahoma"/>
                <w:b/>
                <w:sz w:val="22"/>
                <w:szCs w:val="20"/>
                <w:lang w:eastAsia="en-US"/>
              </w:rPr>
              <w:t>Drop 1</w:t>
            </w:r>
          </w:p>
        </w:tc>
        <w:tc>
          <w:tcPr>
            <w:tcW w:w="2129" w:type="dxa"/>
            <w:vAlign w:val="center"/>
          </w:tcPr>
          <w:p w:rsidR="00637296" w:rsidRPr="00637296" w:rsidRDefault="00637296" w:rsidP="00637296">
            <w:pPr>
              <w:jc w:val="center"/>
              <w:rPr>
                <w:rFonts w:ascii="Tahoma" w:eastAsia="Calibri" w:hAnsi="Tahoma" w:cs="Tahoma"/>
                <w:b/>
                <w:sz w:val="22"/>
                <w:szCs w:val="20"/>
                <w:lang w:eastAsia="en-US"/>
              </w:rPr>
            </w:pPr>
            <w:r w:rsidRPr="00637296">
              <w:rPr>
                <w:rFonts w:ascii="Tahoma" w:eastAsia="Calibri" w:hAnsi="Tahoma" w:cs="Tahoma"/>
                <w:b/>
                <w:sz w:val="22"/>
                <w:szCs w:val="20"/>
                <w:lang w:eastAsia="en-US"/>
              </w:rPr>
              <w:t>Drop 2</w:t>
            </w:r>
          </w:p>
        </w:tc>
        <w:tc>
          <w:tcPr>
            <w:tcW w:w="2129" w:type="dxa"/>
            <w:vAlign w:val="center"/>
          </w:tcPr>
          <w:p w:rsidR="00637296" w:rsidRPr="00637296" w:rsidRDefault="00637296" w:rsidP="00637296">
            <w:pPr>
              <w:jc w:val="center"/>
              <w:rPr>
                <w:rFonts w:ascii="Tahoma" w:eastAsia="Calibri" w:hAnsi="Tahoma" w:cs="Tahoma"/>
                <w:b/>
                <w:sz w:val="22"/>
                <w:szCs w:val="20"/>
                <w:lang w:eastAsia="en-US"/>
              </w:rPr>
            </w:pPr>
            <w:r w:rsidRPr="00637296">
              <w:rPr>
                <w:rFonts w:ascii="Tahoma" w:eastAsia="Calibri" w:hAnsi="Tahoma" w:cs="Tahoma"/>
                <w:b/>
                <w:sz w:val="22"/>
                <w:szCs w:val="20"/>
                <w:lang w:eastAsia="en-US"/>
              </w:rPr>
              <w:t>Drop 3</w:t>
            </w:r>
          </w:p>
        </w:tc>
      </w:tr>
      <w:tr w:rsidR="00637296" w:rsidRPr="00637296" w:rsidTr="00D077B1">
        <w:trPr>
          <w:trHeight w:val="899"/>
        </w:trPr>
        <w:tc>
          <w:tcPr>
            <w:tcW w:w="2617" w:type="dxa"/>
            <w:vAlign w:val="center"/>
          </w:tcPr>
          <w:p w:rsidR="00637296" w:rsidRPr="00637296" w:rsidRDefault="00637296" w:rsidP="00637296">
            <w:pPr>
              <w:spacing w:line="480" w:lineRule="auto"/>
              <w:jc w:val="center"/>
              <w:rPr>
                <w:rFonts w:ascii="Tahoma" w:eastAsia="Calibri" w:hAnsi="Tahoma" w:cs="Tahoma"/>
                <w:sz w:val="22"/>
                <w:szCs w:val="20"/>
                <w:lang w:eastAsia="en-US"/>
              </w:rPr>
            </w:pPr>
          </w:p>
        </w:tc>
        <w:tc>
          <w:tcPr>
            <w:tcW w:w="2701" w:type="dxa"/>
            <w:vAlign w:val="center"/>
          </w:tcPr>
          <w:p w:rsidR="00637296" w:rsidRPr="00637296" w:rsidRDefault="00637296" w:rsidP="00637296">
            <w:pPr>
              <w:spacing w:line="480" w:lineRule="auto"/>
              <w:jc w:val="center"/>
              <w:rPr>
                <w:rFonts w:ascii="Tahoma" w:eastAsia="Calibri" w:hAnsi="Tahoma" w:cs="Tahoma"/>
                <w:sz w:val="22"/>
                <w:szCs w:val="20"/>
                <w:lang w:eastAsia="en-US"/>
              </w:rPr>
            </w:pPr>
          </w:p>
        </w:tc>
        <w:tc>
          <w:tcPr>
            <w:tcW w:w="2129" w:type="dxa"/>
            <w:vAlign w:val="center"/>
          </w:tcPr>
          <w:p w:rsidR="00637296" w:rsidRPr="00637296" w:rsidRDefault="00637296" w:rsidP="00637296">
            <w:pPr>
              <w:spacing w:line="480" w:lineRule="auto"/>
              <w:jc w:val="center"/>
              <w:rPr>
                <w:rFonts w:ascii="Tahoma" w:eastAsia="Calibri" w:hAnsi="Tahoma" w:cs="Tahoma"/>
                <w:sz w:val="22"/>
                <w:szCs w:val="20"/>
                <w:lang w:eastAsia="en-US"/>
              </w:rPr>
            </w:pPr>
          </w:p>
        </w:tc>
        <w:tc>
          <w:tcPr>
            <w:tcW w:w="2129" w:type="dxa"/>
            <w:vAlign w:val="center"/>
          </w:tcPr>
          <w:p w:rsidR="00637296" w:rsidRPr="00637296" w:rsidRDefault="00637296" w:rsidP="00637296">
            <w:pPr>
              <w:spacing w:line="480" w:lineRule="auto"/>
              <w:jc w:val="center"/>
              <w:rPr>
                <w:rFonts w:ascii="Tahoma" w:eastAsia="Calibri" w:hAnsi="Tahoma" w:cs="Tahoma"/>
                <w:sz w:val="22"/>
                <w:szCs w:val="20"/>
                <w:lang w:eastAsia="en-US"/>
              </w:rPr>
            </w:pPr>
          </w:p>
        </w:tc>
      </w:tr>
    </w:tbl>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roofErr w:type="spellStart"/>
      <w:r w:rsidRPr="00637296">
        <w:rPr>
          <w:rFonts w:ascii="Tahoma" w:eastAsia="Calibri" w:hAnsi="Tahoma" w:cs="Tahoma"/>
          <w:b/>
          <w:sz w:val="22"/>
          <w:szCs w:val="20"/>
          <w:lang w:eastAsia="en-US"/>
        </w:rPr>
        <w:t>Veloctiy</w:t>
      </w:r>
      <w:proofErr w:type="spellEnd"/>
      <w:r w:rsidRPr="00637296">
        <w:rPr>
          <w:rFonts w:ascii="Tahoma" w:eastAsia="Calibri" w:hAnsi="Tahoma" w:cs="Tahoma"/>
          <w:b/>
          <w:sz w:val="22"/>
          <w:szCs w:val="20"/>
          <w:lang w:eastAsia="en-US"/>
        </w:rPr>
        <w:t xml:space="preserve"> Calculation- </w:t>
      </w:r>
      <w:r w:rsidRPr="00637296">
        <w:rPr>
          <w:rFonts w:ascii="Tahoma" w:eastAsia="Calibri" w:hAnsi="Tahoma" w:cs="Tahoma"/>
          <w:sz w:val="22"/>
          <w:szCs w:val="20"/>
          <w:lang w:eastAsia="en-US"/>
        </w:rPr>
        <w:t xml:space="preserve">Please </w:t>
      </w:r>
      <w:proofErr w:type="gramStart"/>
      <w:r w:rsidRPr="00637296">
        <w:rPr>
          <w:rFonts w:ascii="Tahoma" w:eastAsia="Calibri" w:hAnsi="Tahoma" w:cs="Tahoma"/>
          <w:sz w:val="22"/>
          <w:szCs w:val="20"/>
          <w:lang w:eastAsia="en-US"/>
        </w:rPr>
        <w:t>calculate</w:t>
      </w:r>
      <w:proofErr w:type="gramEnd"/>
      <w:r w:rsidRPr="00637296">
        <w:rPr>
          <w:rFonts w:ascii="Tahoma" w:eastAsia="Calibri" w:hAnsi="Tahoma" w:cs="Tahoma"/>
          <w:sz w:val="22"/>
          <w:szCs w:val="20"/>
          <w:lang w:eastAsia="en-US"/>
        </w:rPr>
        <w:t xml:space="preserve"> the velocities for drops 1, 2, and 3. Then circle the slowest velocity.</w:t>
      </w:r>
    </w:p>
    <w:p w:rsidR="00637296" w:rsidRPr="00637296" w:rsidRDefault="00637296" w:rsidP="00637296">
      <w:pPr>
        <w:rPr>
          <w:rFonts w:ascii="Tahoma" w:eastAsia="Calibri" w:hAnsi="Tahoma" w:cs="Tahoma"/>
          <w:b/>
          <w:sz w:val="22"/>
          <w:szCs w:val="20"/>
          <w:lang w:eastAsia="en-US"/>
        </w:rPr>
      </w:pPr>
    </w:p>
    <w:p w:rsidR="00637296" w:rsidRPr="00637296" w:rsidRDefault="00EC6020" w:rsidP="00637296">
      <w:pPr>
        <w:rPr>
          <w:rFonts w:ascii="Tahoma" w:eastAsia="Times New Roman" w:hAnsi="Tahoma" w:cs="Tahoma"/>
          <w:sz w:val="28"/>
          <w:szCs w:val="20"/>
          <w:lang w:eastAsia="en-US"/>
        </w:rPr>
      </w:pPr>
      <m:oMathPara>
        <m:oMathParaPr>
          <m:jc m:val="left"/>
        </m:oMathParaPr>
        <m:oMath>
          <m:sSub>
            <m:sSubPr>
              <m:ctrlPr>
                <w:rPr>
                  <w:rFonts w:ascii="Cambria Math" w:eastAsia="Calibri" w:hAnsi="Cambria Math" w:cs="Tahoma"/>
                  <w:i/>
                  <w:sz w:val="28"/>
                  <w:szCs w:val="20"/>
                  <w:lang w:eastAsia="en-US"/>
                </w:rPr>
              </m:ctrlPr>
            </m:sSubPr>
            <m:e>
              <m:r>
                <w:rPr>
                  <w:rFonts w:ascii="Cambria Math" w:eastAsia="Calibri" w:hAnsi="Cambria Math" w:cs="Tahoma"/>
                  <w:sz w:val="28"/>
                  <w:szCs w:val="20"/>
                  <w:lang w:eastAsia="en-US"/>
                </w:rPr>
                <m:t>V</m:t>
              </m:r>
            </m:e>
            <m:sub>
              <m:r>
                <w:rPr>
                  <w:rFonts w:ascii="Cambria Math" w:eastAsia="Calibri" w:hAnsi="Cambria Math" w:cs="Tahoma"/>
                  <w:sz w:val="28"/>
                  <w:szCs w:val="20"/>
                  <w:lang w:eastAsia="en-US"/>
                </w:rPr>
                <m:t>SMOOT</m:t>
              </m:r>
            </m:sub>
          </m:sSub>
          <m:r>
            <w:rPr>
              <w:rFonts w:ascii="Cambria Math" w:eastAsia="Calibri" w:hAnsi="Cambria Math" w:cs="Tahoma"/>
              <w:sz w:val="28"/>
              <w:szCs w:val="20"/>
              <w:lang w:eastAsia="en-US"/>
            </w:rPr>
            <m:t>=</m:t>
          </m:r>
          <m:f>
            <m:fPr>
              <m:ctrlPr>
                <w:rPr>
                  <w:rFonts w:ascii="Cambria Math" w:eastAsia="Calibri" w:hAnsi="Cambria Math" w:cs="Tahoma"/>
                  <w:i/>
                  <w:sz w:val="28"/>
                  <w:szCs w:val="20"/>
                  <w:lang w:eastAsia="en-US"/>
                </w:rPr>
              </m:ctrlPr>
            </m:fPr>
            <m:num>
              <m:r>
                <w:rPr>
                  <w:rFonts w:ascii="Cambria Math" w:eastAsia="Calibri" w:hAnsi="Cambria Math" w:cs="Tahoma"/>
                  <w:sz w:val="28"/>
                  <w:szCs w:val="20"/>
                  <w:lang w:eastAsia="en-US"/>
                </w:rPr>
                <m:t>Change in Distance</m:t>
              </m:r>
            </m:num>
            <m:den>
              <m:r>
                <w:rPr>
                  <w:rFonts w:ascii="Cambria Math" w:eastAsia="Calibri" w:hAnsi="Cambria Math" w:cs="Tahoma"/>
                  <w:sz w:val="28"/>
                  <w:szCs w:val="20"/>
                  <w:lang w:eastAsia="en-US"/>
                </w:rPr>
                <m:t>Change in Time</m:t>
              </m:r>
            </m:den>
          </m:f>
          <m:r>
            <w:rPr>
              <w:rFonts w:ascii="Cambria Math" w:eastAsia="Times New Roman" w:hAnsi="Cambria Math" w:cs="Tahoma"/>
              <w:sz w:val="28"/>
              <w:szCs w:val="20"/>
              <w:lang w:eastAsia="en-US"/>
            </w:rPr>
            <m:t>=</m:t>
          </m:r>
          <m:f>
            <m:fPr>
              <m:ctrlPr>
                <w:rPr>
                  <w:rFonts w:ascii="Cambria Math" w:eastAsia="Times New Roman" w:hAnsi="Cambria Math" w:cs="Tahoma"/>
                  <w:i/>
                  <w:sz w:val="28"/>
                  <w:szCs w:val="20"/>
                  <w:lang w:eastAsia="en-US"/>
                </w:rPr>
              </m:ctrlPr>
            </m:fPr>
            <m:num>
              <m:r>
                <w:rPr>
                  <w:rFonts w:ascii="Cambria Math" w:eastAsia="Times New Roman" w:hAnsi="Cambria Math" w:cs="Tahoma"/>
                  <w:sz w:val="28"/>
                  <w:szCs w:val="20"/>
                  <w:lang w:eastAsia="en-US"/>
                </w:rPr>
                <m:t>15ft</m:t>
              </m:r>
            </m:num>
            <m:den>
              <m:r>
                <w:rPr>
                  <w:rFonts w:ascii="Cambria Math" w:eastAsia="Times New Roman" w:hAnsi="Cambria Math" w:cs="Tahoma"/>
                  <w:sz w:val="28"/>
                  <w:szCs w:val="20"/>
                  <w:lang w:eastAsia="en-US"/>
                </w:rPr>
                <m:t xml:space="preserve">  3 sec</m:t>
              </m:r>
            </m:den>
          </m:f>
          <m:r>
            <w:rPr>
              <w:rFonts w:ascii="Cambria Math" w:eastAsia="Times New Roman" w:hAnsi="Cambria Math" w:cs="Tahoma"/>
              <w:sz w:val="28"/>
              <w:szCs w:val="20"/>
              <w:lang w:eastAsia="en-US"/>
            </w:rPr>
            <m:t>=5 ft/s</m:t>
          </m:r>
          <m:r>
            <m:rPr>
              <m:sty m:val="p"/>
            </m:rPr>
            <w:rPr>
              <w:rFonts w:ascii="Cambria Math" w:eastAsia="Times New Roman" w:hAnsi="Cambria Math" w:cs="Tahoma"/>
              <w:sz w:val="28"/>
              <w:szCs w:val="20"/>
              <w:lang w:eastAsia="en-US"/>
            </w:rPr>
            <w:br/>
          </m:r>
        </m:oMath>
      </m:oMathPara>
    </w:p>
    <w:p w:rsidR="00637296" w:rsidRPr="00637296" w:rsidRDefault="00637296" w:rsidP="00637296">
      <w:pPr>
        <w:rPr>
          <w:rFonts w:ascii="Tahoma" w:eastAsia="Times New Roman" w:hAnsi="Tahoma" w:cs="Tahoma"/>
          <w:sz w:val="28"/>
          <w:szCs w:val="20"/>
          <w:lang w:eastAsia="en-US"/>
        </w:rPr>
      </w:pPr>
      <m:oMath>
        <m:r>
          <w:rPr>
            <w:rFonts w:ascii="Cambria Math" w:eastAsia="Calibri" w:hAnsi="Cambria Math" w:cs="Tahoma"/>
            <w:sz w:val="28"/>
            <w:szCs w:val="20"/>
            <w:lang w:eastAsia="en-US"/>
          </w:rPr>
          <m:t>V1=</m:t>
        </m:r>
      </m:oMath>
      <w:r w:rsidRPr="00637296">
        <w:rPr>
          <w:rFonts w:ascii="Tahoma" w:eastAsia="Times New Roman" w:hAnsi="Tahoma" w:cs="Tahoma"/>
          <w:sz w:val="28"/>
          <w:szCs w:val="20"/>
          <w:lang w:eastAsia="en-US"/>
        </w:rPr>
        <w:t>__________</w:t>
      </w:r>
      <m:oMath>
        <m:r>
          <m:rPr>
            <m:sty m:val="p"/>
          </m:rPr>
          <w:rPr>
            <w:rFonts w:ascii="Cambria Math" w:eastAsia="Calibri" w:hAnsi="Cambria Math" w:cs="Tahoma"/>
            <w:sz w:val="28"/>
            <w:szCs w:val="20"/>
            <w:lang w:eastAsia="en-US"/>
          </w:rPr>
          <w:br/>
        </m:r>
      </m:oMath>
    </w:p>
    <w:p w:rsidR="00637296" w:rsidRPr="00637296" w:rsidRDefault="00637296" w:rsidP="00637296">
      <w:pPr>
        <w:rPr>
          <w:rFonts w:ascii="Tahoma" w:eastAsia="Times New Roman" w:hAnsi="Tahoma" w:cs="Tahoma"/>
          <w:sz w:val="28"/>
          <w:szCs w:val="20"/>
          <w:lang w:eastAsia="en-US"/>
        </w:rPr>
      </w:pPr>
      <m:oMath>
        <m:r>
          <w:rPr>
            <w:rFonts w:ascii="Cambria Math" w:eastAsia="Calibri" w:hAnsi="Cambria Math" w:cs="Tahoma"/>
            <w:sz w:val="28"/>
            <w:szCs w:val="20"/>
            <w:lang w:eastAsia="en-US"/>
          </w:rPr>
          <m:t>V2=</m:t>
        </m:r>
      </m:oMath>
      <w:r w:rsidRPr="00637296">
        <w:rPr>
          <w:rFonts w:ascii="Tahoma" w:eastAsia="Times New Roman" w:hAnsi="Tahoma" w:cs="Tahoma"/>
          <w:sz w:val="28"/>
          <w:szCs w:val="20"/>
          <w:lang w:eastAsia="en-US"/>
        </w:rPr>
        <w:t>__________</w:t>
      </w:r>
      <m:oMath>
        <m:r>
          <m:rPr>
            <m:sty m:val="p"/>
          </m:rPr>
          <w:rPr>
            <w:rFonts w:ascii="Cambria Math" w:eastAsia="Calibri" w:hAnsi="Cambria Math" w:cs="Tahoma"/>
            <w:sz w:val="28"/>
            <w:szCs w:val="20"/>
            <w:lang w:eastAsia="en-US"/>
          </w:rPr>
          <w:br/>
        </m:r>
      </m:oMath>
    </w:p>
    <w:p w:rsidR="00637296" w:rsidRPr="00637296" w:rsidRDefault="00637296" w:rsidP="00637296">
      <w:pPr>
        <w:rPr>
          <w:rFonts w:ascii="Tahoma" w:eastAsia="Calibri" w:hAnsi="Tahoma" w:cs="Tahoma"/>
          <w:sz w:val="28"/>
          <w:szCs w:val="20"/>
          <w:lang w:eastAsia="en-US"/>
        </w:rPr>
      </w:pPr>
      <m:oMath>
        <m:r>
          <w:rPr>
            <w:rFonts w:ascii="Cambria Math" w:eastAsia="Calibri" w:hAnsi="Cambria Math" w:cs="Tahoma"/>
            <w:sz w:val="28"/>
            <w:szCs w:val="20"/>
            <w:lang w:eastAsia="en-US"/>
          </w:rPr>
          <m:t>V3=</m:t>
        </m:r>
      </m:oMath>
      <w:r w:rsidRPr="00637296">
        <w:rPr>
          <w:rFonts w:ascii="Tahoma" w:eastAsia="Times New Roman" w:hAnsi="Tahoma" w:cs="Tahoma"/>
          <w:sz w:val="28"/>
          <w:szCs w:val="20"/>
          <w:lang w:eastAsia="en-US"/>
        </w:rPr>
        <w:t>__________</w:t>
      </w:r>
    </w:p>
    <w:p w:rsidR="00637296" w:rsidRPr="00637296" w:rsidRDefault="00637296" w:rsidP="00637296">
      <w:pPr>
        <w:rPr>
          <w:rFonts w:ascii="Tahoma" w:eastAsia="Calibri" w:hAnsi="Tahoma" w:cs="Tahoma"/>
          <w:b/>
          <w:sz w:val="22"/>
          <w:szCs w:val="20"/>
          <w:lang w:eastAsia="en-US"/>
        </w:rPr>
      </w:pPr>
    </w:p>
    <w:p w:rsidR="00637296" w:rsidRPr="00637296" w:rsidRDefault="00637296" w:rsidP="00637296">
      <w:pPr>
        <w:rPr>
          <w:rFonts w:ascii="Tahoma" w:eastAsia="Calibri" w:hAnsi="Tahoma" w:cs="Tahoma"/>
          <w:b/>
          <w:sz w:val="22"/>
          <w:szCs w:val="20"/>
          <w:lang w:eastAsia="en-US"/>
        </w:rPr>
      </w:pPr>
    </w:p>
    <w:p w:rsidR="00637296" w:rsidRPr="00637296" w:rsidRDefault="00637296" w:rsidP="00637296">
      <w:pPr>
        <w:rPr>
          <w:rFonts w:ascii="Tahoma" w:eastAsia="Calibri" w:hAnsi="Tahoma" w:cs="Tahoma"/>
          <w:b/>
          <w:sz w:val="22"/>
          <w:szCs w:val="20"/>
          <w:lang w:eastAsia="en-US"/>
        </w:rPr>
      </w:pPr>
    </w:p>
    <w:p w:rsidR="00637296" w:rsidRPr="00637296" w:rsidRDefault="00637296" w:rsidP="00637296">
      <w:pPr>
        <w:rPr>
          <w:rFonts w:ascii="Tahoma" w:eastAsia="Calibri" w:hAnsi="Tahoma" w:cs="Tahoma"/>
          <w:b/>
          <w:sz w:val="22"/>
          <w:szCs w:val="20"/>
          <w:lang w:eastAsia="en-US"/>
        </w:rPr>
      </w:pPr>
    </w:p>
    <w:p w:rsidR="00637296" w:rsidRPr="00637296" w:rsidRDefault="00637296" w:rsidP="00637296">
      <w:pPr>
        <w:rPr>
          <w:rFonts w:ascii="Tahoma" w:eastAsia="Calibri" w:hAnsi="Tahoma" w:cs="Tahoma"/>
          <w:sz w:val="22"/>
          <w:szCs w:val="20"/>
          <w:lang w:eastAsia="en-US"/>
        </w:rPr>
      </w:pPr>
      <w:r w:rsidRPr="00637296">
        <w:rPr>
          <w:rFonts w:ascii="Tahoma" w:eastAsia="Calibri" w:hAnsi="Tahoma" w:cs="Tahoma"/>
          <w:b/>
          <w:sz w:val="22"/>
          <w:szCs w:val="20"/>
          <w:lang w:eastAsia="en-US"/>
        </w:rPr>
        <w:t>Briefly Describe</w:t>
      </w:r>
      <w:r w:rsidRPr="00637296">
        <w:rPr>
          <w:rFonts w:ascii="Tahoma" w:eastAsia="Calibri" w:hAnsi="Tahoma" w:cs="Tahoma"/>
          <w:sz w:val="22"/>
          <w:szCs w:val="20"/>
          <w:lang w:eastAsia="en-US"/>
        </w:rPr>
        <w:t xml:space="preserve"> - the motion of Barbie’s fall during the Drop test.</w:t>
      </w: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tbl>
      <w:tblPr>
        <w:tblStyle w:val="TableGrid1"/>
        <w:tblW w:w="0" w:type="auto"/>
        <w:tblLook w:val="04A0" w:firstRow="1" w:lastRow="0" w:firstColumn="1" w:lastColumn="0" w:noHBand="0" w:noVBand="1"/>
      </w:tblPr>
      <w:tblGrid>
        <w:gridCol w:w="9378"/>
      </w:tblGrid>
      <w:tr w:rsidR="00637296" w:rsidRPr="00637296" w:rsidTr="00D077B1">
        <w:trPr>
          <w:trHeight w:val="386"/>
        </w:trPr>
        <w:tc>
          <w:tcPr>
            <w:tcW w:w="9378" w:type="dxa"/>
            <w:vAlign w:val="center"/>
          </w:tcPr>
          <w:p w:rsidR="00637296" w:rsidRPr="00637296" w:rsidRDefault="00637296" w:rsidP="00637296">
            <w:pPr>
              <w:jc w:val="center"/>
              <w:rPr>
                <w:rFonts w:ascii="Tahoma" w:eastAsia="Calibri" w:hAnsi="Tahoma" w:cs="Tahoma"/>
                <w:b/>
                <w:sz w:val="22"/>
                <w:szCs w:val="22"/>
                <w:lang w:eastAsia="en-US"/>
              </w:rPr>
            </w:pPr>
            <w:r w:rsidRPr="00637296">
              <w:rPr>
                <w:rFonts w:ascii="Tahoma" w:eastAsia="Calibri" w:hAnsi="Tahoma" w:cs="Tahoma"/>
                <w:b/>
                <w:sz w:val="22"/>
                <w:szCs w:val="22"/>
                <w:lang w:eastAsia="en-US"/>
              </w:rPr>
              <w:t>Design 1 - Sketch</w:t>
            </w:r>
          </w:p>
        </w:tc>
      </w:tr>
      <w:tr w:rsidR="00637296" w:rsidRPr="00637296" w:rsidTr="00D077B1">
        <w:trPr>
          <w:trHeight w:val="7109"/>
        </w:trPr>
        <w:tc>
          <w:tcPr>
            <w:tcW w:w="9378" w:type="dxa"/>
          </w:tcPr>
          <w:p w:rsidR="00637296" w:rsidRPr="00637296" w:rsidRDefault="00637296" w:rsidP="00637296">
            <w:pPr>
              <w:rPr>
                <w:rFonts w:ascii="Tahoma" w:eastAsia="Calibri" w:hAnsi="Tahoma" w:cs="Tahoma"/>
                <w:sz w:val="22"/>
                <w:szCs w:val="22"/>
                <w:lang w:eastAsia="en-US"/>
              </w:rPr>
            </w:pPr>
          </w:p>
        </w:tc>
      </w:tr>
    </w:tbl>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r w:rsidRPr="00637296">
        <w:rPr>
          <w:rFonts w:ascii="Tahoma" w:eastAsia="Calibri" w:hAnsi="Tahoma" w:cs="Tahoma"/>
          <w:b/>
          <w:sz w:val="22"/>
          <w:szCs w:val="22"/>
          <w:lang w:eastAsia="en-US"/>
        </w:rPr>
        <w:t>Calculate Surface Area of Design 1 Below</w:t>
      </w:r>
      <w:r w:rsidRPr="00637296">
        <w:rPr>
          <w:rFonts w:ascii="Tahoma" w:eastAsia="Calibri" w:hAnsi="Tahoma" w:cs="Tahoma"/>
          <w:szCs w:val="22"/>
          <w:lang w:eastAsia="en-US"/>
        </w:rPr>
        <w:t>—</w:t>
      </w:r>
      <w:r w:rsidRPr="00637296">
        <w:rPr>
          <w:rFonts w:ascii="Tahoma" w:eastAsia="Calibri" w:hAnsi="Tahoma" w:cs="Tahoma"/>
          <w:i/>
          <w:szCs w:val="22"/>
          <w:lang w:eastAsia="en-US"/>
        </w:rPr>
        <w:t>Please Include proper Units</w:t>
      </w: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p>
    <w:p w:rsidR="00637296" w:rsidRPr="00637296" w:rsidRDefault="00637296" w:rsidP="00637296">
      <w:pPr>
        <w:rPr>
          <w:rFonts w:ascii="Tahoma" w:eastAsia="Calibri" w:hAnsi="Tahoma" w:cs="Tahoma"/>
          <w:sz w:val="22"/>
          <w:szCs w:val="22"/>
          <w:lang w:eastAsia="en-US"/>
        </w:rPr>
      </w:pPr>
      <w:r w:rsidRPr="00637296">
        <w:rPr>
          <w:rFonts w:ascii="Tahoma" w:eastAsia="Calibri" w:hAnsi="Tahoma" w:cs="Tahoma"/>
          <w:b/>
          <w:sz w:val="22"/>
          <w:szCs w:val="22"/>
          <w:lang w:eastAsia="en-US"/>
        </w:rPr>
        <w:t>Hypothesis 2:</w:t>
      </w:r>
      <w:r w:rsidRPr="00637296">
        <w:rPr>
          <w:rFonts w:ascii="Tahoma" w:eastAsia="Calibri" w:hAnsi="Tahoma" w:cs="Tahoma"/>
          <w:sz w:val="22"/>
          <w:szCs w:val="22"/>
          <w:lang w:eastAsia="en-US"/>
        </w:rPr>
        <w:t xml:space="preserve"> How do you think these changes will Save Barbie? Describe what happens to air resistance and the time of her fall.</w:t>
      </w: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tbl>
      <w:tblPr>
        <w:tblStyle w:val="TableGrid1"/>
        <w:tblW w:w="0" w:type="auto"/>
        <w:tblLook w:val="04A0" w:firstRow="1" w:lastRow="0" w:firstColumn="1" w:lastColumn="0" w:noHBand="0" w:noVBand="1"/>
      </w:tblPr>
      <w:tblGrid>
        <w:gridCol w:w="2617"/>
        <w:gridCol w:w="2701"/>
        <w:gridCol w:w="2129"/>
        <w:gridCol w:w="2129"/>
      </w:tblGrid>
      <w:tr w:rsidR="00637296" w:rsidRPr="00637296" w:rsidTr="00D077B1">
        <w:trPr>
          <w:trHeight w:val="341"/>
        </w:trPr>
        <w:tc>
          <w:tcPr>
            <w:tcW w:w="2617" w:type="dxa"/>
            <w:vAlign w:val="center"/>
          </w:tcPr>
          <w:p w:rsidR="00637296" w:rsidRPr="00637296" w:rsidRDefault="00637296" w:rsidP="00637296">
            <w:pPr>
              <w:jc w:val="center"/>
              <w:rPr>
                <w:rFonts w:ascii="Tahoma" w:eastAsia="Calibri" w:hAnsi="Tahoma" w:cs="Tahoma"/>
                <w:b/>
                <w:sz w:val="22"/>
                <w:szCs w:val="20"/>
                <w:lang w:eastAsia="en-US"/>
              </w:rPr>
            </w:pPr>
            <w:r w:rsidRPr="00637296">
              <w:rPr>
                <w:rFonts w:ascii="Tahoma" w:eastAsia="Calibri" w:hAnsi="Tahoma" w:cs="Tahoma"/>
                <w:b/>
                <w:sz w:val="28"/>
                <w:szCs w:val="20"/>
                <w:lang w:eastAsia="en-US"/>
              </w:rPr>
              <w:t>DESIGN 2</w:t>
            </w:r>
          </w:p>
        </w:tc>
        <w:tc>
          <w:tcPr>
            <w:tcW w:w="6959" w:type="dxa"/>
            <w:gridSpan w:val="3"/>
            <w:vAlign w:val="center"/>
          </w:tcPr>
          <w:p w:rsidR="00637296" w:rsidRPr="00637296" w:rsidRDefault="00637296" w:rsidP="00637296">
            <w:pPr>
              <w:jc w:val="center"/>
              <w:rPr>
                <w:rFonts w:ascii="Tahoma" w:eastAsia="Calibri" w:hAnsi="Tahoma" w:cs="Tahoma"/>
                <w:b/>
                <w:sz w:val="22"/>
                <w:szCs w:val="20"/>
                <w:lang w:eastAsia="en-US"/>
              </w:rPr>
            </w:pPr>
            <w:r w:rsidRPr="00637296">
              <w:rPr>
                <w:rFonts w:ascii="Tahoma" w:eastAsia="Calibri" w:hAnsi="Tahoma" w:cs="Tahoma"/>
                <w:b/>
                <w:sz w:val="22"/>
                <w:szCs w:val="20"/>
                <w:lang w:eastAsia="en-US"/>
              </w:rPr>
              <w:t>Time (in seconds)</w:t>
            </w:r>
          </w:p>
        </w:tc>
      </w:tr>
      <w:tr w:rsidR="00637296" w:rsidRPr="00637296" w:rsidTr="00D077B1">
        <w:trPr>
          <w:trHeight w:val="431"/>
        </w:trPr>
        <w:tc>
          <w:tcPr>
            <w:tcW w:w="2617" w:type="dxa"/>
            <w:vAlign w:val="center"/>
          </w:tcPr>
          <w:p w:rsidR="00637296" w:rsidRPr="00637296" w:rsidRDefault="00637296" w:rsidP="00637296">
            <w:pPr>
              <w:jc w:val="center"/>
              <w:rPr>
                <w:rFonts w:ascii="Tahoma" w:eastAsia="Calibri" w:hAnsi="Tahoma" w:cs="Tahoma"/>
                <w:b/>
                <w:sz w:val="22"/>
                <w:szCs w:val="20"/>
                <w:lang w:eastAsia="en-US"/>
              </w:rPr>
            </w:pPr>
            <w:r w:rsidRPr="00637296">
              <w:rPr>
                <w:rFonts w:ascii="Tahoma" w:eastAsia="Calibri" w:hAnsi="Tahoma" w:cs="Tahoma"/>
                <w:b/>
                <w:sz w:val="22"/>
                <w:szCs w:val="20"/>
                <w:lang w:eastAsia="en-US"/>
              </w:rPr>
              <w:t>Surface Area (cm^2)</w:t>
            </w:r>
          </w:p>
        </w:tc>
        <w:tc>
          <w:tcPr>
            <w:tcW w:w="2701" w:type="dxa"/>
            <w:vAlign w:val="center"/>
          </w:tcPr>
          <w:p w:rsidR="00637296" w:rsidRPr="00637296" w:rsidRDefault="00637296" w:rsidP="00637296">
            <w:pPr>
              <w:jc w:val="center"/>
              <w:rPr>
                <w:rFonts w:ascii="Tahoma" w:eastAsia="Calibri" w:hAnsi="Tahoma" w:cs="Tahoma"/>
                <w:b/>
                <w:sz w:val="22"/>
                <w:szCs w:val="20"/>
                <w:lang w:eastAsia="en-US"/>
              </w:rPr>
            </w:pPr>
            <w:r w:rsidRPr="00637296">
              <w:rPr>
                <w:rFonts w:ascii="Tahoma" w:eastAsia="Calibri" w:hAnsi="Tahoma" w:cs="Tahoma"/>
                <w:b/>
                <w:sz w:val="22"/>
                <w:szCs w:val="20"/>
                <w:lang w:eastAsia="en-US"/>
              </w:rPr>
              <w:t>Drop 1</w:t>
            </w:r>
          </w:p>
        </w:tc>
        <w:tc>
          <w:tcPr>
            <w:tcW w:w="2129" w:type="dxa"/>
            <w:vAlign w:val="center"/>
          </w:tcPr>
          <w:p w:rsidR="00637296" w:rsidRPr="00637296" w:rsidRDefault="00637296" w:rsidP="00637296">
            <w:pPr>
              <w:jc w:val="center"/>
              <w:rPr>
                <w:rFonts w:ascii="Tahoma" w:eastAsia="Calibri" w:hAnsi="Tahoma" w:cs="Tahoma"/>
                <w:b/>
                <w:sz w:val="22"/>
                <w:szCs w:val="20"/>
                <w:lang w:eastAsia="en-US"/>
              </w:rPr>
            </w:pPr>
            <w:r w:rsidRPr="00637296">
              <w:rPr>
                <w:rFonts w:ascii="Tahoma" w:eastAsia="Calibri" w:hAnsi="Tahoma" w:cs="Tahoma"/>
                <w:b/>
                <w:sz w:val="22"/>
                <w:szCs w:val="20"/>
                <w:lang w:eastAsia="en-US"/>
              </w:rPr>
              <w:t>Drop 2</w:t>
            </w:r>
          </w:p>
        </w:tc>
        <w:tc>
          <w:tcPr>
            <w:tcW w:w="2129" w:type="dxa"/>
            <w:vAlign w:val="center"/>
          </w:tcPr>
          <w:p w:rsidR="00637296" w:rsidRPr="00637296" w:rsidRDefault="00637296" w:rsidP="00637296">
            <w:pPr>
              <w:jc w:val="center"/>
              <w:rPr>
                <w:rFonts w:ascii="Tahoma" w:eastAsia="Calibri" w:hAnsi="Tahoma" w:cs="Tahoma"/>
                <w:b/>
                <w:sz w:val="22"/>
                <w:szCs w:val="20"/>
                <w:lang w:eastAsia="en-US"/>
              </w:rPr>
            </w:pPr>
            <w:r w:rsidRPr="00637296">
              <w:rPr>
                <w:rFonts w:ascii="Tahoma" w:eastAsia="Calibri" w:hAnsi="Tahoma" w:cs="Tahoma"/>
                <w:b/>
                <w:sz w:val="22"/>
                <w:szCs w:val="20"/>
                <w:lang w:eastAsia="en-US"/>
              </w:rPr>
              <w:t>Drop 3</w:t>
            </w:r>
          </w:p>
        </w:tc>
      </w:tr>
      <w:tr w:rsidR="00637296" w:rsidRPr="00637296" w:rsidTr="00D077B1">
        <w:trPr>
          <w:trHeight w:val="773"/>
        </w:trPr>
        <w:tc>
          <w:tcPr>
            <w:tcW w:w="2617" w:type="dxa"/>
            <w:vAlign w:val="center"/>
          </w:tcPr>
          <w:p w:rsidR="00637296" w:rsidRPr="00637296" w:rsidRDefault="00637296" w:rsidP="00637296">
            <w:pPr>
              <w:spacing w:line="480" w:lineRule="auto"/>
              <w:jc w:val="center"/>
              <w:rPr>
                <w:rFonts w:ascii="Tahoma" w:eastAsia="Calibri" w:hAnsi="Tahoma" w:cs="Tahoma"/>
                <w:sz w:val="22"/>
                <w:szCs w:val="20"/>
                <w:lang w:eastAsia="en-US"/>
              </w:rPr>
            </w:pPr>
          </w:p>
        </w:tc>
        <w:tc>
          <w:tcPr>
            <w:tcW w:w="2701" w:type="dxa"/>
            <w:vAlign w:val="center"/>
          </w:tcPr>
          <w:p w:rsidR="00637296" w:rsidRPr="00637296" w:rsidRDefault="00637296" w:rsidP="00637296">
            <w:pPr>
              <w:spacing w:line="480" w:lineRule="auto"/>
              <w:jc w:val="center"/>
              <w:rPr>
                <w:rFonts w:ascii="Tahoma" w:eastAsia="Calibri" w:hAnsi="Tahoma" w:cs="Tahoma"/>
                <w:sz w:val="22"/>
                <w:szCs w:val="20"/>
                <w:lang w:eastAsia="en-US"/>
              </w:rPr>
            </w:pPr>
          </w:p>
        </w:tc>
        <w:tc>
          <w:tcPr>
            <w:tcW w:w="2129" w:type="dxa"/>
            <w:vAlign w:val="center"/>
          </w:tcPr>
          <w:p w:rsidR="00637296" w:rsidRPr="00637296" w:rsidRDefault="00637296" w:rsidP="00637296">
            <w:pPr>
              <w:spacing w:line="480" w:lineRule="auto"/>
              <w:jc w:val="center"/>
              <w:rPr>
                <w:rFonts w:ascii="Tahoma" w:eastAsia="Calibri" w:hAnsi="Tahoma" w:cs="Tahoma"/>
                <w:sz w:val="22"/>
                <w:szCs w:val="20"/>
                <w:lang w:eastAsia="en-US"/>
              </w:rPr>
            </w:pPr>
          </w:p>
        </w:tc>
        <w:tc>
          <w:tcPr>
            <w:tcW w:w="2129" w:type="dxa"/>
            <w:vAlign w:val="center"/>
          </w:tcPr>
          <w:p w:rsidR="00637296" w:rsidRPr="00637296" w:rsidRDefault="00637296" w:rsidP="00637296">
            <w:pPr>
              <w:spacing w:line="480" w:lineRule="auto"/>
              <w:jc w:val="center"/>
              <w:rPr>
                <w:rFonts w:ascii="Tahoma" w:eastAsia="Calibri" w:hAnsi="Tahoma" w:cs="Tahoma"/>
                <w:sz w:val="22"/>
                <w:szCs w:val="20"/>
                <w:lang w:eastAsia="en-US"/>
              </w:rPr>
            </w:pPr>
          </w:p>
        </w:tc>
      </w:tr>
    </w:tbl>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roofErr w:type="spellStart"/>
      <w:r w:rsidRPr="00637296">
        <w:rPr>
          <w:rFonts w:ascii="Tahoma" w:eastAsia="Calibri" w:hAnsi="Tahoma" w:cs="Tahoma"/>
          <w:b/>
          <w:sz w:val="28"/>
          <w:szCs w:val="20"/>
          <w:lang w:eastAsia="en-US"/>
        </w:rPr>
        <w:t>Veloctiy</w:t>
      </w:r>
      <w:proofErr w:type="spellEnd"/>
      <w:r w:rsidRPr="00637296">
        <w:rPr>
          <w:rFonts w:ascii="Tahoma" w:eastAsia="Calibri" w:hAnsi="Tahoma" w:cs="Tahoma"/>
          <w:b/>
          <w:sz w:val="28"/>
          <w:szCs w:val="20"/>
          <w:lang w:eastAsia="en-US"/>
        </w:rPr>
        <w:t xml:space="preserve"> Calculation- </w:t>
      </w:r>
      <w:r w:rsidRPr="00637296">
        <w:rPr>
          <w:rFonts w:ascii="Tahoma" w:eastAsia="Calibri" w:hAnsi="Tahoma" w:cs="Tahoma"/>
          <w:sz w:val="22"/>
          <w:szCs w:val="20"/>
          <w:lang w:eastAsia="en-US"/>
        </w:rPr>
        <w:t xml:space="preserve">Please </w:t>
      </w:r>
      <w:proofErr w:type="gramStart"/>
      <w:r w:rsidRPr="00637296">
        <w:rPr>
          <w:rFonts w:ascii="Tahoma" w:eastAsia="Calibri" w:hAnsi="Tahoma" w:cs="Tahoma"/>
          <w:sz w:val="22"/>
          <w:szCs w:val="20"/>
          <w:lang w:eastAsia="en-US"/>
        </w:rPr>
        <w:t>calculate</w:t>
      </w:r>
      <w:proofErr w:type="gramEnd"/>
      <w:r w:rsidRPr="00637296">
        <w:rPr>
          <w:rFonts w:ascii="Tahoma" w:eastAsia="Calibri" w:hAnsi="Tahoma" w:cs="Tahoma"/>
          <w:sz w:val="22"/>
          <w:szCs w:val="20"/>
          <w:lang w:eastAsia="en-US"/>
        </w:rPr>
        <w:t xml:space="preserve"> the velocities for drops 1, 2, and 3. Then circle the slowest velocity.</w:t>
      </w:r>
    </w:p>
    <w:p w:rsidR="00637296" w:rsidRPr="00637296" w:rsidRDefault="00637296" w:rsidP="00637296">
      <w:pPr>
        <w:rPr>
          <w:rFonts w:ascii="Tahoma" w:eastAsia="Calibri" w:hAnsi="Tahoma" w:cs="Tahoma"/>
          <w:b/>
          <w:sz w:val="22"/>
          <w:szCs w:val="20"/>
          <w:lang w:eastAsia="en-US"/>
        </w:rPr>
      </w:pPr>
    </w:p>
    <w:p w:rsidR="00637296" w:rsidRPr="00637296" w:rsidRDefault="00EC6020" w:rsidP="00637296">
      <w:pPr>
        <w:rPr>
          <w:rFonts w:ascii="Tahoma" w:eastAsia="Times New Roman" w:hAnsi="Tahoma" w:cs="Tahoma"/>
          <w:sz w:val="28"/>
          <w:szCs w:val="20"/>
          <w:lang w:eastAsia="en-US"/>
        </w:rPr>
      </w:pPr>
      <m:oMathPara>
        <m:oMathParaPr>
          <m:jc m:val="left"/>
        </m:oMathParaPr>
        <m:oMath>
          <m:sSub>
            <m:sSubPr>
              <m:ctrlPr>
                <w:rPr>
                  <w:rFonts w:ascii="Cambria Math" w:eastAsia="Calibri" w:hAnsi="Cambria Math" w:cs="Tahoma"/>
                  <w:i/>
                  <w:sz w:val="28"/>
                  <w:szCs w:val="20"/>
                  <w:lang w:eastAsia="en-US"/>
                </w:rPr>
              </m:ctrlPr>
            </m:sSubPr>
            <m:e>
              <m:r>
                <w:rPr>
                  <w:rFonts w:ascii="Cambria Math" w:eastAsia="Calibri" w:hAnsi="Cambria Math" w:cs="Tahoma"/>
                  <w:sz w:val="28"/>
                  <w:szCs w:val="20"/>
                  <w:lang w:eastAsia="en-US"/>
                </w:rPr>
                <m:t>V</m:t>
              </m:r>
            </m:e>
            <m:sub>
              <m:r>
                <w:rPr>
                  <w:rFonts w:ascii="Cambria Math" w:eastAsia="Calibri" w:hAnsi="Cambria Math" w:cs="Tahoma"/>
                  <w:sz w:val="28"/>
                  <w:szCs w:val="20"/>
                  <w:lang w:eastAsia="en-US"/>
                </w:rPr>
                <m:t>SMOOT</m:t>
              </m:r>
            </m:sub>
          </m:sSub>
          <m:r>
            <w:rPr>
              <w:rFonts w:ascii="Cambria Math" w:eastAsia="Calibri" w:hAnsi="Cambria Math" w:cs="Tahoma"/>
              <w:sz w:val="28"/>
              <w:szCs w:val="20"/>
              <w:lang w:eastAsia="en-US"/>
            </w:rPr>
            <m:t>=</m:t>
          </m:r>
          <m:f>
            <m:fPr>
              <m:ctrlPr>
                <w:rPr>
                  <w:rFonts w:ascii="Cambria Math" w:eastAsia="Calibri" w:hAnsi="Cambria Math" w:cs="Tahoma"/>
                  <w:i/>
                  <w:sz w:val="28"/>
                  <w:szCs w:val="20"/>
                  <w:lang w:eastAsia="en-US"/>
                </w:rPr>
              </m:ctrlPr>
            </m:fPr>
            <m:num>
              <m:r>
                <w:rPr>
                  <w:rFonts w:ascii="Cambria Math" w:eastAsia="Calibri" w:hAnsi="Cambria Math" w:cs="Tahoma"/>
                  <w:sz w:val="28"/>
                  <w:szCs w:val="20"/>
                  <w:lang w:eastAsia="en-US"/>
                </w:rPr>
                <m:t>Change in Distance</m:t>
              </m:r>
            </m:num>
            <m:den>
              <m:r>
                <w:rPr>
                  <w:rFonts w:ascii="Cambria Math" w:eastAsia="Calibri" w:hAnsi="Cambria Math" w:cs="Tahoma"/>
                  <w:sz w:val="28"/>
                  <w:szCs w:val="20"/>
                  <w:lang w:eastAsia="en-US"/>
                </w:rPr>
                <m:t>Change in Time</m:t>
              </m:r>
            </m:den>
          </m:f>
          <m:r>
            <w:rPr>
              <w:rFonts w:ascii="Cambria Math" w:eastAsia="Times New Roman" w:hAnsi="Cambria Math" w:cs="Tahoma"/>
              <w:sz w:val="28"/>
              <w:szCs w:val="20"/>
              <w:lang w:eastAsia="en-US"/>
            </w:rPr>
            <m:t>=</m:t>
          </m:r>
          <m:f>
            <m:fPr>
              <m:ctrlPr>
                <w:rPr>
                  <w:rFonts w:ascii="Cambria Math" w:eastAsia="Times New Roman" w:hAnsi="Cambria Math" w:cs="Tahoma"/>
                  <w:i/>
                  <w:sz w:val="28"/>
                  <w:szCs w:val="20"/>
                  <w:lang w:eastAsia="en-US"/>
                </w:rPr>
              </m:ctrlPr>
            </m:fPr>
            <m:num>
              <m:r>
                <w:rPr>
                  <w:rFonts w:ascii="Cambria Math" w:eastAsia="Times New Roman" w:hAnsi="Cambria Math" w:cs="Tahoma"/>
                  <w:sz w:val="28"/>
                  <w:szCs w:val="20"/>
                  <w:lang w:eastAsia="en-US"/>
                </w:rPr>
                <m:t>15ft</m:t>
              </m:r>
            </m:num>
            <m:den>
              <m:r>
                <w:rPr>
                  <w:rFonts w:ascii="Cambria Math" w:eastAsia="Times New Roman" w:hAnsi="Cambria Math" w:cs="Tahoma"/>
                  <w:sz w:val="28"/>
                  <w:szCs w:val="20"/>
                  <w:lang w:eastAsia="en-US"/>
                </w:rPr>
                <m:t xml:space="preserve">  3 sec</m:t>
              </m:r>
            </m:den>
          </m:f>
          <m:r>
            <w:rPr>
              <w:rFonts w:ascii="Cambria Math" w:eastAsia="Times New Roman" w:hAnsi="Cambria Math" w:cs="Tahoma"/>
              <w:sz w:val="28"/>
              <w:szCs w:val="20"/>
              <w:lang w:eastAsia="en-US"/>
            </w:rPr>
            <m:t>=5 ft/s</m:t>
          </m:r>
          <m:r>
            <m:rPr>
              <m:sty m:val="p"/>
            </m:rPr>
            <w:rPr>
              <w:rFonts w:ascii="Cambria Math" w:eastAsia="Times New Roman" w:hAnsi="Cambria Math" w:cs="Tahoma"/>
              <w:sz w:val="28"/>
              <w:szCs w:val="20"/>
              <w:lang w:eastAsia="en-US"/>
            </w:rPr>
            <w:br/>
          </m:r>
        </m:oMath>
      </m:oMathPara>
    </w:p>
    <w:p w:rsidR="00637296" w:rsidRPr="00637296" w:rsidRDefault="00637296" w:rsidP="00637296">
      <w:pPr>
        <w:rPr>
          <w:rFonts w:ascii="Tahoma" w:eastAsia="Times New Roman" w:hAnsi="Tahoma" w:cs="Tahoma"/>
          <w:sz w:val="28"/>
          <w:szCs w:val="20"/>
          <w:lang w:eastAsia="en-US"/>
        </w:rPr>
      </w:pPr>
      <m:oMath>
        <m:r>
          <w:rPr>
            <w:rFonts w:ascii="Cambria Math" w:eastAsia="Calibri" w:hAnsi="Cambria Math" w:cs="Tahoma"/>
            <w:sz w:val="28"/>
            <w:szCs w:val="20"/>
            <w:lang w:eastAsia="en-US"/>
          </w:rPr>
          <m:t>V1=</m:t>
        </m:r>
      </m:oMath>
      <w:r w:rsidRPr="00637296">
        <w:rPr>
          <w:rFonts w:ascii="Tahoma" w:eastAsia="Times New Roman" w:hAnsi="Tahoma" w:cs="Tahoma"/>
          <w:sz w:val="28"/>
          <w:szCs w:val="20"/>
          <w:lang w:eastAsia="en-US"/>
        </w:rPr>
        <w:t>__________</w:t>
      </w:r>
      <m:oMath>
        <m:r>
          <m:rPr>
            <m:sty m:val="p"/>
          </m:rPr>
          <w:rPr>
            <w:rFonts w:ascii="Cambria Math" w:eastAsia="Calibri" w:hAnsi="Cambria Math" w:cs="Tahoma"/>
            <w:sz w:val="28"/>
            <w:szCs w:val="20"/>
            <w:lang w:eastAsia="en-US"/>
          </w:rPr>
          <w:br/>
        </m:r>
      </m:oMath>
    </w:p>
    <w:p w:rsidR="00637296" w:rsidRPr="00637296" w:rsidRDefault="00637296" w:rsidP="00637296">
      <w:pPr>
        <w:rPr>
          <w:rFonts w:ascii="Tahoma" w:eastAsia="Times New Roman" w:hAnsi="Tahoma" w:cs="Tahoma"/>
          <w:sz w:val="28"/>
          <w:szCs w:val="20"/>
          <w:lang w:eastAsia="en-US"/>
        </w:rPr>
      </w:pPr>
      <m:oMath>
        <m:r>
          <w:rPr>
            <w:rFonts w:ascii="Cambria Math" w:eastAsia="Calibri" w:hAnsi="Cambria Math" w:cs="Tahoma"/>
            <w:sz w:val="28"/>
            <w:szCs w:val="20"/>
            <w:lang w:eastAsia="en-US"/>
          </w:rPr>
          <m:t>V2=</m:t>
        </m:r>
      </m:oMath>
      <w:r w:rsidRPr="00637296">
        <w:rPr>
          <w:rFonts w:ascii="Tahoma" w:eastAsia="Times New Roman" w:hAnsi="Tahoma" w:cs="Tahoma"/>
          <w:sz w:val="28"/>
          <w:szCs w:val="20"/>
          <w:lang w:eastAsia="en-US"/>
        </w:rPr>
        <w:t>__________</w:t>
      </w:r>
      <m:oMath>
        <m:r>
          <m:rPr>
            <m:sty m:val="p"/>
          </m:rPr>
          <w:rPr>
            <w:rFonts w:ascii="Cambria Math" w:eastAsia="Calibri" w:hAnsi="Cambria Math" w:cs="Tahoma"/>
            <w:sz w:val="28"/>
            <w:szCs w:val="20"/>
            <w:lang w:eastAsia="en-US"/>
          </w:rPr>
          <w:br/>
        </m:r>
      </m:oMath>
    </w:p>
    <w:p w:rsidR="00637296" w:rsidRPr="00637296" w:rsidRDefault="00637296" w:rsidP="00637296">
      <w:pPr>
        <w:rPr>
          <w:rFonts w:ascii="Tahoma" w:eastAsia="Calibri" w:hAnsi="Tahoma" w:cs="Tahoma"/>
          <w:sz w:val="28"/>
          <w:szCs w:val="20"/>
          <w:lang w:eastAsia="en-US"/>
        </w:rPr>
      </w:pPr>
      <m:oMath>
        <m:r>
          <w:rPr>
            <w:rFonts w:ascii="Cambria Math" w:eastAsia="Calibri" w:hAnsi="Cambria Math" w:cs="Tahoma"/>
            <w:sz w:val="28"/>
            <w:szCs w:val="20"/>
            <w:lang w:eastAsia="en-US"/>
          </w:rPr>
          <m:t>V3=</m:t>
        </m:r>
      </m:oMath>
      <w:r w:rsidRPr="00637296">
        <w:rPr>
          <w:rFonts w:ascii="Tahoma" w:eastAsia="Times New Roman" w:hAnsi="Tahoma" w:cs="Tahoma"/>
          <w:sz w:val="28"/>
          <w:szCs w:val="20"/>
          <w:lang w:eastAsia="en-US"/>
        </w:rPr>
        <w:t>__________</w:t>
      </w: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b/>
          <w:sz w:val="22"/>
          <w:szCs w:val="20"/>
          <w:lang w:eastAsia="en-US"/>
        </w:rPr>
      </w:pPr>
    </w:p>
    <w:p w:rsidR="00637296" w:rsidRPr="00637296" w:rsidRDefault="00637296" w:rsidP="00637296">
      <w:pPr>
        <w:rPr>
          <w:rFonts w:ascii="Tahoma" w:eastAsia="Calibri" w:hAnsi="Tahoma" w:cs="Tahoma"/>
          <w:b/>
          <w:sz w:val="22"/>
          <w:szCs w:val="20"/>
          <w:lang w:eastAsia="en-US"/>
        </w:rPr>
      </w:pPr>
    </w:p>
    <w:p w:rsidR="00637296" w:rsidRPr="00637296" w:rsidRDefault="00637296" w:rsidP="00637296">
      <w:pPr>
        <w:rPr>
          <w:rFonts w:ascii="Tahoma" w:eastAsia="Calibri" w:hAnsi="Tahoma" w:cs="Tahoma"/>
          <w:b/>
          <w:sz w:val="22"/>
          <w:szCs w:val="20"/>
          <w:lang w:eastAsia="en-US"/>
        </w:rPr>
      </w:pPr>
    </w:p>
    <w:p w:rsidR="00637296" w:rsidRPr="00637296" w:rsidRDefault="00637296" w:rsidP="00637296">
      <w:pPr>
        <w:rPr>
          <w:rFonts w:ascii="Tahoma" w:eastAsia="Calibri" w:hAnsi="Tahoma" w:cs="Tahoma"/>
          <w:sz w:val="22"/>
          <w:szCs w:val="20"/>
          <w:lang w:eastAsia="en-US"/>
        </w:rPr>
      </w:pPr>
      <w:r w:rsidRPr="00637296">
        <w:rPr>
          <w:rFonts w:ascii="Tahoma" w:eastAsia="Calibri" w:hAnsi="Tahoma" w:cs="Tahoma"/>
          <w:b/>
          <w:sz w:val="28"/>
          <w:szCs w:val="20"/>
          <w:lang w:eastAsia="en-US"/>
        </w:rPr>
        <w:t>Briefly Describe</w:t>
      </w:r>
      <w:r w:rsidRPr="00637296">
        <w:rPr>
          <w:rFonts w:ascii="Tahoma" w:eastAsia="Calibri" w:hAnsi="Tahoma" w:cs="Tahoma"/>
          <w:sz w:val="28"/>
          <w:szCs w:val="20"/>
          <w:lang w:eastAsia="en-US"/>
        </w:rPr>
        <w:t xml:space="preserve"> </w:t>
      </w:r>
      <w:r w:rsidRPr="00637296">
        <w:rPr>
          <w:rFonts w:ascii="Tahoma" w:eastAsia="Calibri" w:hAnsi="Tahoma" w:cs="Tahoma"/>
          <w:sz w:val="22"/>
          <w:szCs w:val="20"/>
          <w:lang w:eastAsia="en-US"/>
        </w:rPr>
        <w:t>- The motion of Barbie’s fall during the Drop test.</w:t>
      </w: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rPr>
          <w:rFonts w:ascii="Tahoma" w:eastAsia="Calibri" w:hAnsi="Tahoma" w:cs="Tahoma"/>
          <w:sz w:val="22"/>
          <w:szCs w:val="20"/>
          <w:lang w:eastAsia="en-US"/>
        </w:rPr>
      </w:pPr>
    </w:p>
    <w:p w:rsidR="00637296" w:rsidRPr="00637296" w:rsidRDefault="00637296" w:rsidP="00637296">
      <w:pPr>
        <w:spacing w:line="480" w:lineRule="auto"/>
        <w:rPr>
          <w:rFonts w:ascii="Tahoma" w:eastAsia="Calibri" w:hAnsi="Tahoma" w:cs="Tahoma"/>
          <w:sz w:val="20"/>
          <w:szCs w:val="20"/>
          <w:lang w:eastAsia="en-US"/>
        </w:rPr>
      </w:pPr>
    </w:p>
    <w:p w:rsidR="00637296" w:rsidRPr="00637296" w:rsidRDefault="00637296" w:rsidP="00637296">
      <w:pPr>
        <w:spacing w:line="480" w:lineRule="auto"/>
        <w:rPr>
          <w:rFonts w:ascii="Tahoma" w:eastAsia="Calibri" w:hAnsi="Tahoma" w:cs="Tahoma"/>
          <w:sz w:val="20"/>
          <w:szCs w:val="20"/>
          <w:lang w:eastAsia="en-US"/>
        </w:rPr>
      </w:pPr>
    </w:p>
    <w:p w:rsidR="00637296" w:rsidRPr="00637296" w:rsidRDefault="00637296" w:rsidP="00637296">
      <w:pPr>
        <w:rPr>
          <w:rFonts w:ascii="Tahoma" w:eastAsia="Calibri" w:hAnsi="Tahoma" w:cs="Tahoma"/>
          <w:lang w:eastAsia="en-US"/>
        </w:rPr>
      </w:pPr>
      <w:r w:rsidRPr="00637296">
        <w:rPr>
          <w:rFonts w:ascii="Tahoma" w:eastAsia="Calibri" w:hAnsi="Tahoma" w:cs="Tahoma"/>
          <w:b/>
          <w:sz w:val="28"/>
          <w:lang w:eastAsia="en-US"/>
        </w:rPr>
        <w:t xml:space="preserve">Conclusion Questions – </w:t>
      </w:r>
      <w:r w:rsidRPr="00637296">
        <w:rPr>
          <w:rFonts w:ascii="Tahoma" w:eastAsia="Calibri" w:hAnsi="Tahoma" w:cs="Tahoma"/>
          <w:lang w:eastAsia="en-US"/>
        </w:rPr>
        <w:t xml:space="preserve">Take time to reflect as a team on this experiment and answer the following questions together. </w:t>
      </w: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numPr>
          <w:ilvl w:val="0"/>
          <w:numId w:val="29"/>
        </w:numPr>
        <w:contextualSpacing/>
        <w:rPr>
          <w:rFonts w:ascii="Tahoma" w:eastAsia="Calibri" w:hAnsi="Tahoma" w:cs="Tahoma"/>
          <w:lang w:eastAsia="en-US"/>
        </w:rPr>
      </w:pPr>
      <w:r w:rsidRPr="00637296">
        <w:rPr>
          <w:rFonts w:ascii="Tahoma" w:eastAsia="Calibri" w:hAnsi="Tahoma" w:cs="Tahoma"/>
          <w:lang w:eastAsia="en-US"/>
        </w:rPr>
        <w:t>What did your team change from the initial design to the final design? Why?</w:t>
      </w: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numPr>
          <w:ilvl w:val="0"/>
          <w:numId w:val="29"/>
        </w:numPr>
        <w:contextualSpacing/>
        <w:rPr>
          <w:rFonts w:ascii="Tahoma" w:eastAsia="Calibri" w:hAnsi="Tahoma" w:cs="Tahoma"/>
          <w:lang w:eastAsia="en-US"/>
        </w:rPr>
      </w:pPr>
      <w:r w:rsidRPr="00637296">
        <w:rPr>
          <w:rFonts w:ascii="Tahoma" w:eastAsia="Calibri" w:hAnsi="Tahoma" w:cs="Tahoma"/>
          <w:lang w:eastAsia="en-US"/>
        </w:rPr>
        <w:t>Was your hypothesis correct? Explain.</w:t>
      </w: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numPr>
          <w:ilvl w:val="0"/>
          <w:numId w:val="29"/>
        </w:numPr>
        <w:contextualSpacing/>
        <w:rPr>
          <w:rFonts w:ascii="Tahoma" w:eastAsia="Calibri" w:hAnsi="Tahoma" w:cs="Tahoma"/>
          <w:lang w:eastAsia="en-US"/>
        </w:rPr>
      </w:pPr>
      <w:r w:rsidRPr="00637296">
        <w:rPr>
          <w:rFonts w:ascii="Tahoma" w:eastAsia="Calibri" w:hAnsi="Tahoma" w:cs="Tahoma"/>
          <w:lang w:eastAsia="en-US"/>
        </w:rPr>
        <w:t>What design yielded the slowest velocity?</w:t>
      </w: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numPr>
          <w:ilvl w:val="0"/>
          <w:numId w:val="29"/>
        </w:numPr>
        <w:contextualSpacing/>
        <w:rPr>
          <w:rFonts w:ascii="Tahoma" w:eastAsia="Calibri" w:hAnsi="Tahoma" w:cs="Tahoma"/>
          <w:lang w:eastAsia="en-US"/>
        </w:rPr>
      </w:pPr>
      <w:r w:rsidRPr="00637296">
        <w:rPr>
          <w:rFonts w:ascii="Tahoma" w:eastAsia="Calibri" w:hAnsi="Tahoma" w:cs="Tahoma"/>
          <w:lang w:eastAsia="en-US"/>
        </w:rPr>
        <w:t>What factors may have contributed to success of the parachute?</w:t>
      </w: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numPr>
          <w:ilvl w:val="0"/>
          <w:numId w:val="29"/>
        </w:numPr>
        <w:contextualSpacing/>
        <w:rPr>
          <w:rFonts w:ascii="Tahoma" w:eastAsia="Calibri" w:hAnsi="Tahoma" w:cs="Tahoma"/>
          <w:lang w:eastAsia="en-US"/>
        </w:rPr>
      </w:pPr>
      <w:r w:rsidRPr="00637296">
        <w:rPr>
          <w:rFonts w:ascii="Tahoma" w:eastAsia="Calibri" w:hAnsi="Tahoma" w:cs="Tahoma"/>
          <w:lang w:eastAsia="en-US"/>
        </w:rPr>
        <w:t>How do you think Surface Area and Velocity of Barbie’s fall are related?</w:t>
      </w: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numPr>
          <w:ilvl w:val="0"/>
          <w:numId w:val="29"/>
        </w:numPr>
        <w:contextualSpacing/>
        <w:rPr>
          <w:rFonts w:ascii="Tahoma" w:eastAsia="Calibri" w:hAnsi="Tahoma" w:cs="Tahoma"/>
          <w:lang w:eastAsia="en-US"/>
        </w:rPr>
      </w:pPr>
      <w:r w:rsidRPr="00637296">
        <w:rPr>
          <w:rFonts w:ascii="Tahoma" w:eastAsia="Calibri" w:hAnsi="Tahoma" w:cs="Tahoma"/>
          <w:lang w:eastAsia="en-US"/>
        </w:rPr>
        <w:t>If you had to do improve this activity, what would you do?</w:t>
      </w:r>
    </w:p>
    <w:p w:rsidR="00637296" w:rsidRPr="00637296" w:rsidRDefault="00637296" w:rsidP="00637296">
      <w:pPr>
        <w:rPr>
          <w:rFonts w:ascii="Tahoma" w:eastAsia="Calibri" w:hAnsi="Tahoma" w:cs="Tahoma"/>
          <w:lang w:eastAsia="en-US"/>
        </w:rPr>
      </w:pPr>
    </w:p>
    <w:p w:rsidR="00637296" w:rsidRPr="00637296" w:rsidRDefault="00637296" w:rsidP="00637296">
      <w:pPr>
        <w:rPr>
          <w:rFonts w:ascii="Tahoma" w:eastAsia="Calibri" w:hAnsi="Tahoma" w:cs="Tahoma"/>
          <w:lang w:eastAsia="en-US"/>
        </w:rPr>
      </w:pPr>
    </w:p>
    <w:p w:rsidR="00637296" w:rsidRPr="00637296" w:rsidRDefault="00637296" w:rsidP="00637296">
      <w:pPr>
        <w:jc w:val="center"/>
        <w:rPr>
          <w:rFonts w:ascii="Tahoma" w:eastAsia="Calibri" w:hAnsi="Tahoma" w:cs="Tahoma"/>
          <w:b/>
          <w:sz w:val="28"/>
          <w:szCs w:val="22"/>
          <w:lang w:eastAsia="en-US"/>
        </w:rPr>
      </w:pPr>
      <w:r w:rsidRPr="00637296">
        <w:rPr>
          <w:rFonts w:ascii="Tahoma" w:eastAsia="Calibri" w:hAnsi="Tahoma" w:cs="Tahoma"/>
          <w:b/>
          <w:sz w:val="28"/>
          <w:szCs w:val="22"/>
          <w:lang w:eastAsia="en-US"/>
        </w:rPr>
        <w:t>Surface Area Shapes &amp; Equations</w:t>
      </w:r>
    </w:p>
    <w:p w:rsidR="00637296" w:rsidRPr="00637296" w:rsidRDefault="00637296" w:rsidP="00637296">
      <w:pPr>
        <w:jc w:val="center"/>
        <w:rPr>
          <w:rFonts w:ascii="Tahoma" w:eastAsia="Calibri" w:hAnsi="Tahoma" w:cs="Tahoma"/>
          <w:sz w:val="22"/>
          <w:szCs w:val="22"/>
          <w:lang w:eastAsia="en-US"/>
        </w:rPr>
      </w:pPr>
    </w:p>
    <w:p w:rsidR="00637296" w:rsidRPr="00637296" w:rsidRDefault="00637296" w:rsidP="00637296">
      <w:pPr>
        <w:jc w:val="center"/>
        <w:rPr>
          <w:rFonts w:ascii="Tahoma" w:eastAsia="Times New Roman" w:hAnsi="Tahoma" w:cs="Tahoma"/>
          <w:sz w:val="28"/>
          <w:szCs w:val="22"/>
          <w:lang w:eastAsia="en-US"/>
        </w:rPr>
      </w:pPr>
      <w:r w:rsidRPr="00637296">
        <w:rPr>
          <w:rFonts w:ascii="Tahoma" w:eastAsia="Calibri" w:hAnsi="Tahoma" w:cs="Tahoma"/>
          <w:sz w:val="28"/>
          <w:szCs w:val="22"/>
          <w:lang w:eastAsia="en-US"/>
        </w:rPr>
        <w:lastRenderedPageBreak/>
        <w:t xml:space="preserve">Remember – Surface Area is measured in </w:t>
      </w:r>
      <m:oMath>
        <m:sSup>
          <m:sSupPr>
            <m:ctrlPr>
              <w:rPr>
                <w:rFonts w:ascii="Cambria Math" w:eastAsia="Calibri" w:hAnsi="Cambria Math" w:cs="Tahoma"/>
                <w:i/>
                <w:sz w:val="28"/>
                <w:szCs w:val="22"/>
                <w:lang w:eastAsia="en-US"/>
              </w:rPr>
            </m:ctrlPr>
          </m:sSupPr>
          <m:e>
            <m:r>
              <w:rPr>
                <w:rFonts w:ascii="Cambria Math" w:eastAsia="Calibri" w:hAnsi="Cambria Math" w:cs="Tahoma"/>
                <w:sz w:val="28"/>
                <w:szCs w:val="22"/>
                <w:lang w:eastAsia="en-US"/>
              </w:rPr>
              <m:t>Units</m:t>
            </m:r>
          </m:e>
          <m:sup>
            <m:r>
              <w:rPr>
                <w:rFonts w:ascii="Cambria Math" w:eastAsia="Calibri" w:hAnsi="Cambria Math" w:cs="Tahoma"/>
                <w:sz w:val="28"/>
                <w:szCs w:val="22"/>
                <w:lang w:eastAsia="en-US"/>
              </w:rPr>
              <m:t>2</m:t>
            </m:r>
          </m:sup>
        </m:sSup>
      </m:oMath>
    </w:p>
    <w:p w:rsidR="00637296" w:rsidRPr="00637296" w:rsidRDefault="00637296" w:rsidP="00637296">
      <w:pPr>
        <w:jc w:val="center"/>
        <w:rPr>
          <w:rFonts w:ascii="Tahoma" w:eastAsia="Times New Roman" w:hAnsi="Tahoma" w:cs="Tahoma"/>
          <w:sz w:val="22"/>
          <w:szCs w:val="22"/>
          <w:lang w:eastAsia="en-US"/>
        </w:rPr>
      </w:pPr>
    </w:p>
    <w:p w:rsidR="00637296" w:rsidRPr="00637296" w:rsidRDefault="00637296" w:rsidP="00637296">
      <w:pPr>
        <w:jc w:val="center"/>
        <w:rPr>
          <w:rFonts w:ascii="Tahoma" w:eastAsia="Calibri" w:hAnsi="Tahoma" w:cs="Tahoma"/>
          <w:sz w:val="22"/>
          <w:szCs w:val="22"/>
          <w:lang w:eastAsia="en-US"/>
        </w:rPr>
      </w:pPr>
    </w:p>
    <w:p w:rsidR="00637296" w:rsidRPr="00637296" w:rsidRDefault="00637296" w:rsidP="00637296">
      <w:pPr>
        <w:jc w:val="center"/>
        <w:rPr>
          <w:rFonts w:ascii="Tahoma" w:eastAsia="Calibri" w:hAnsi="Tahoma" w:cs="Tahoma"/>
          <w:sz w:val="22"/>
          <w:szCs w:val="22"/>
          <w:lang w:eastAsia="en-US"/>
        </w:rPr>
      </w:pPr>
      <w:r w:rsidRPr="00637296">
        <w:rPr>
          <w:rFonts w:eastAsia="Calibri"/>
          <w:noProof/>
          <w:szCs w:val="22"/>
          <w:lang w:eastAsia="en-US"/>
        </w:rPr>
        <w:drawing>
          <wp:inline distT="0" distB="0" distL="0" distR="0" wp14:anchorId="6872B1A8" wp14:editId="13166D33">
            <wp:extent cx="6563032" cy="226060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206"/>
                    <a:stretch/>
                  </pic:blipFill>
                  <pic:spPr bwMode="auto">
                    <a:xfrm>
                      <a:off x="0" y="0"/>
                      <a:ext cx="6571185" cy="2263408"/>
                    </a:xfrm>
                    <a:prstGeom prst="rect">
                      <a:avLst/>
                    </a:prstGeom>
                    <a:ln>
                      <a:noFill/>
                    </a:ln>
                    <a:extLst>
                      <a:ext uri="{53640926-AAD7-44D8-BBD7-CCE9431645EC}">
                        <a14:shadowObscured xmlns:a14="http://schemas.microsoft.com/office/drawing/2010/main"/>
                      </a:ext>
                    </a:extLst>
                  </pic:spPr>
                </pic:pic>
              </a:graphicData>
            </a:graphic>
          </wp:inline>
        </w:drawing>
      </w:r>
    </w:p>
    <w:p w:rsidR="00637296" w:rsidRPr="00637296" w:rsidRDefault="00637296" w:rsidP="00637296">
      <w:pPr>
        <w:jc w:val="center"/>
        <w:rPr>
          <w:rFonts w:ascii="Tahoma" w:eastAsia="Calibri" w:hAnsi="Tahoma" w:cs="Tahoma"/>
          <w:sz w:val="22"/>
          <w:szCs w:val="22"/>
          <w:lang w:eastAsia="en-US"/>
        </w:rPr>
      </w:pPr>
    </w:p>
    <w:p w:rsidR="00637296" w:rsidRPr="00637296" w:rsidRDefault="00637296" w:rsidP="00637296">
      <w:pPr>
        <w:jc w:val="center"/>
        <w:rPr>
          <w:rFonts w:ascii="Tahoma" w:eastAsia="Calibri" w:hAnsi="Tahoma" w:cs="Tahoma"/>
          <w:b/>
          <w:sz w:val="28"/>
          <w:szCs w:val="22"/>
          <w:lang w:eastAsia="en-US"/>
        </w:rPr>
      </w:pPr>
    </w:p>
    <w:p w:rsidR="00637296" w:rsidRPr="00637296" w:rsidRDefault="00637296" w:rsidP="00637296">
      <w:pPr>
        <w:jc w:val="center"/>
        <w:rPr>
          <w:rFonts w:ascii="Tahoma" w:eastAsia="Calibri" w:hAnsi="Tahoma" w:cs="Tahoma"/>
          <w:b/>
          <w:sz w:val="28"/>
          <w:szCs w:val="22"/>
          <w:lang w:eastAsia="en-US"/>
        </w:rPr>
      </w:pPr>
    </w:p>
    <w:p w:rsidR="00637296" w:rsidRPr="00637296" w:rsidRDefault="00637296" w:rsidP="00637296">
      <w:pPr>
        <w:jc w:val="center"/>
        <w:rPr>
          <w:rFonts w:ascii="Tahoma" w:eastAsia="Calibri" w:hAnsi="Tahoma" w:cs="Tahoma"/>
          <w:b/>
          <w:sz w:val="28"/>
          <w:szCs w:val="22"/>
          <w:lang w:eastAsia="en-US"/>
        </w:rPr>
      </w:pPr>
    </w:p>
    <w:p w:rsidR="00637296" w:rsidRPr="00637296" w:rsidRDefault="00637296" w:rsidP="00637296">
      <w:pPr>
        <w:jc w:val="center"/>
        <w:rPr>
          <w:rFonts w:ascii="Tahoma" w:eastAsia="Calibri" w:hAnsi="Tahoma" w:cs="Tahoma"/>
          <w:b/>
          <w:sz w:val="22"/>
          <w:szCs w:val="22"/>
          <w:lang w:eastAsia="en-US"/>
        </w:rPr>
      </w:pPr>
      <w:r w:rsidRPr="00637296">
        <w:rPr>
          <w:rFonts w:ascii="Tahoma" w:eastAsia="Calibri" w:hAnsi="Tahoma" w:cs="Tahoma"/>
          <w:b/>
          <w:sz w:val="28"/>
          <w:szCs w:val="22"/>
          <w:lang w:eastAsia="en-US"/>
        </w:rPr>
        <w:t>Helpful Conversions</w:t>
      </w:r>
    </w:p>
    <w:p w:rsidR="00637296" w:rsidRPr="00637296" w:rsidRDefault="00637296" w:rsidP="00637296">
      <w:pPr>
        <w:jc w:val="center"/>
        <w:rPr>
          <w:rFonts w:ascii="Tahoma" w:eastAsia="Calibri" w:hAnsi="Tahoma" w:cs="Tahoma"/>
          <w:sz w:val="22"/>
          <w:szCs w:val="22"/>
          <w:lang w:eastAsia="en-US"/>
        </w:rPr>
      </w:pPr>
    </w:p>
    <w:p w:rsidR="00637296" w:rsidRPr="00637296" w:rsidRDefault="00637296" w:rsidP="00637296">
      <w:pPr>
        <w:jc w:val="center"/>
        <w:rPr>
          <w:rFonts w:ascii="Tahoma" w:eastAsia="Calibri" w:hAnsi="Tahoma" w:cs="Tahoma"/>
          <w:szCs w:val="22"/>
          <w:lang w:eastAsia="en-US"/>
        </w:rPr>
      </w:pPr>
      <w:r w:rsidRPr="00637296">
        <w:rPr>
          <w:rFonts w:ascii="Tahoma" w:eastAsia="Calibri" w:hAnsi="Tahoma" w:cs="Tahoma"/>
          <w:szCs w:val="22"/>
          <w:lang w:eastAsia="en-US"/>
        </w:rPr>
        <w:t>12 inches = 1ft</w:t>
      </w:r>
    </w:p>
    <w:p w:rsidR="00637296" w:rsidRPr="00637296" w:rsidRDefault="00637296" w:rsidP="00637296">
      <w:pPr>
        <w:jc w:val="center"/>
        <w:rPr>
          <w:rFonts w:ascii="Tahoma" w:eastAsia="Calibri" w:hAnsi="Tahoma" w:cs="Tahoma"/>
          <w:szCs w:val="22"/>
          <w:lang w:eastAsia="en-US"/>
        </w:rPr>
      </w:pPr>
    </w:p>
    <w:p w:rsidR="00637296" w:rsidRPr="00637296" w:rsidRDefault="00637296" w:rsidP="00637296">
      <w:pPr>
        <w:jc w:val="center"/>
        <w:rPr>
          <w:rFonts w:ascii="Tahoma" w:eastAsia="Calibri" w:hAnsi="Tahoma" w:cs="Tahoma"/>
          <w:szCs w:val="22"/>
          <w:lang w:eastAsia="en-US"/>
        </w:rPr>
      </w:pPr>
      <w:r w:rsidRPr="00637296">
        <w:rPr>
          <w:rFonts w:ascii="Tahoma" w:eastAsia="Calibri" w:hAnsi="Tahoma" w:cs="Tahoma"/>
          <w:szCs w:val="22"/>
          <w:lang w:eastAsia="en-US"/>
        </w:rPr>
        <w:t>30.48 cm = 1ft</w:t>
      </w:r>
    </w:p>
    <w:p w:rsidR="00637296" w:rsidRPr="00637296" w:rsidRDefault="00637296" w:rsidP="00637296">
      <w:pPr>
        <w:jc w:val="center"/>
        <w:rPr>
          <w:rFonts w:ascii="Tahoma" w:eastAsia="Calibri" w:hAnsi="Tahoma" w:cs="Tahoma"/>
          <w:szCs w:val="22"/>
          <w:lang w:eastAsia="en-US"/>
        </w:rPr>
      </w:pPr>
    </w:p>
    <w:p w:rsidR="00637296" w:rsidRPr="00637296" w:rsidRDefault="00637296" w:rsidP="00637296">
      <w:pPr>
        <w:jc w:val="center"/>
        <w:rPr>
          <w:rFonts w:ascii="Tahoma" w:eastAsia="Calibri" w:hAnsi="Tahoma" w:cs="Tahoma"/>
          <w:szCs w:val="22"/>
          <w:lang w:eastAsia="en-US"/>
        </w:rPr>
      </w:pPr>
      <w:r w:rsidRPr="00637296">
        <w:rPr>
          <w:rFonts w:ascii="Tahoma" w:eastAsia="Calibri" w:hAnsi="Tahoma" w:cs="Tahoma"/>
          <w:szCs w:val="22"/>
          <w:lang w:eastAsia="en-US"/>
        </w:rPr>
        <w:t>2.54 cm = 1 inch</w:t>
      </w:r>
    </w:p>
    <w:p w:rsidR="00637296" w:rsidRPr="00637296" w:rsidRDefault="00637296" w:rsidP="00637296">
      <w:pPr>
        <w:jc w:val="center"/>
        <w:rPr>
          <w:rFonts w:ascii="Tahoma" w:eastAsia="Calibri" w:hAnsi="Tahoma" w:cs="Tahoma"/>
          <w:szCs w:val="22"/>
          <w:lang w:eastAsia="en-US"/>
        </w:rPr>
      </w:pPr>
    </w:p>
    <w:p w:rsidR="00637296" w:rsidRPr="00637296" w:rsidRDefault="00637296" w:rsidP="00637296">
      <w:pPr>
        <w:jc w:val="center"/>
        <w:rPr>
          <w:rFonts w:ascii="Tahoma" w:eastAsia="Calibri" w:hAnsi="Tahoma" w:cs="Tahoma"/>
          <w:szCs w:val="22"/>
          <w:lang w:eastAsia="en-US"/>
        </w:rPr>
      </w:pPr>
      <w:r w:rsidRPr="00637296">
        <w:rPr>
          <w:rFonts w:ascii="Tahoma" w:eastAsia="Calibri" w:hAnsi="Tahoma" w:cs="Tahoma"/>
          <w:szCs w:val="22"/>
          <w:lang w:eastAsia="en-US"/>
        </w:rPr>
        <w:t xml:space="preserve">1 </w:t>
      </w:r>
      <w:proofErr w:type="spellStart"/>
      <w:r w:rsidRPr="00637296">
        <w:rPr>
          <w:rFonts w:ascii="Tahoma" w:eastAsia="Calibri" w:hAnsi="Tahoma" w:cs="Tahoma"/>
          <w:szCs w:val="22"/>
          <w:lang w:eastAsia="en-US"/>
        </w:rPr>
        <w:t>ft</w:t>
      </w:r>
      <w:proofErr w:type="spellEnd"/>
      <w:r w:rsidRPr="00637296">
        <w:rPr>
          <w:rFonts w:ascii="Tahoma" w:eastAsia="Calibri" w:hAnsi="Tahoma" w:cs="Tahoma"/>
          <w:szCs w:val="22"/>
          <w:lang w:eastAsia="en-US"/>
        </w:rPr>
        <w:t>/s = 30.48 cm/s</w:t>
      </w:r>
    </w:p>
    <w:p w:rsidR="00637296" w:rsidRPr="00637296" w:rsidRDefault="00637296" w:rsidP="00637296">
      <w:pPr>
        <w:jc w:val="center"/>
        <w:rPr>
          <w:rFonts w:ascii="Tahoma" w:eastAsia="Calibri" w:hAnsi="Tahoma" w:cs="Tahoma"/>
          <w:szCs w:val="22"/>
          <w:lang w:eastAsia="en-US"/>
        </w:rPr>
      </w:pPr>
    </w:p>
    <w:p w:rsidR="00637296" w:rsidRPr="00637296" w:rsidRDefault="00637296" w:rsidP="00637296">
      <w:pPr>
        <w:jc w:val="center"/>
        <w:rPr>
          <w:rFonts w:ascii="Tahoma" w:eastAsia="Calibri" w:hAnsi="Tahoma" w:cs="Tahoma"/>
          <w:szCs w:val="22"/>
          <w:lang w:eastAsia="en-US"/>
        </w:rPr>
      </w:pPr>
      <w:r w:rsidRPr="00637296">
        <w:rPr>
          <w:rFonts w:ascii="Tahoma" w:eastAsia="Calibri" w:hAnsi="Tahoma" w:cs="Tahoma"/>
          <w:szCs w:val="22"/>
          <w:lang w:eastAsia="en-US"/>
        </w:rPr>
        <w:t xml:space="preserve">12 in/s = 1 </w:t>
      </w:r>
      <w:proofErr w:type="spellStart"/>
      <w:r w:rsidRPr="00637296">
        <w:rPr>
          <w:rFonts w:ascii="Tahoma" w:eastAsia="Calibri" w:hAnsi="Tahoma" w:cs="Tahoma"/>
          <w:szCs w:val="22"/>
          <w:lang w:eastAsia="en-US"/>
        </w:rPr>
        <w:t>ft</w:t>
      </w:r>
      <w:proofErr w:type="spellEnd"/>
      <w:r w:rsidRPr="00637296">
        <w:rPr>
          <w:rFonts w:ascii="Tahoma" w:eastAsia="Calibri" w:hAnsi="Tahoma" w:cs="Tahoma"/>
          <w:szCs w:val="22"/>
          <w:lang w:eastAsia="en-US"/>
        </w:rPr>
        <w:t>/s</w:t>
      </w:r>
    </w:p>
    <w:p w:rsidR="00B81D1D" w:rsidRDefault="00B81D1D" w:rsidP="001704D7">
      <w:pPr>
        <w:rPr>
          <w:rFonts w:ascii="Arial" w:hAnsi="Arial" w:cs="Arial"/>
          <w:sz w:val="20"/>
          <w:szCs w:val="20"/>
        </w:rPr>
      </w:pPr>
    </w:p>
    <w:p w:rsidR="00637296" w:rsidRDefault="00637296" w:rsidP="001704D7">
      <w:pPr>
        <w:rPr>
          <w:rFonts w:ascii="Arial" w:hAnsi="Arial" w:cs="Arial"/>
          <w:sz w:val="20"/>
          <w:szCs w:val="20"/>
        </w:rPr>
      </w:pPr>
    </w:p>
    <w:p w:rsidR="00637296" w:rsidRDefault="00637296" w:rsidP="001704D7">
      <w:pPr>
        <w:rPr>
          <w:rFonts w:ascii="Arial" w:hAnsi="Arial" w:cs="Arial"/>
          <w:sz w:val="20"/>
          <w:szCs w:val="20"/>
        </w:rPr>
      </w:pPr>
    </w:p>
    <w:p w:rsidR="00637296" w:rsidRDefault="00637296" w:rsidP="001704D7">
      <w:pPr>
        <w:rPr>
          <w:rFonts w:ascii="Arial" w:hAnsi="Arial" w:cs="Arial"/>
          <w:sz w:val="20"/>
          <w:szCs w:val="20"/>
        </w:rPr>
      </w:pPr>
    </w:p>
    <w:p w:rsidR="00637296" w:rsidRDefault="00637296" w:rsidP="001704D7">
      <w:pPr>
        <w:rPr>
          <w:rFonts w:ascii="Arial" w:hAnsi="Arial" w:cs="Arial"/>
          <w:sz w:val="20"/>
          <w:szCs w:val="20"/>
        </w:rPr>
      </w:pPr>
    </w:p>
    <w:p w:rsidR="00637296" w:rsidRDefault="00637296" w:rsidP="001704D7">
      <w:pPr>
        <w:rPr>
          <w:rFonts w:ascii="Arial" w:hAnsi="Arial" w:cs="Arial"/>
          <w:sz w:val="20"/>
          <w:szCs w:val="20"/>
        </w:rPr>
      </w:pPr>
    </w:p>
    <w:p w:rsidR="009B733C" w:rsidRDefault="009B733C" w:rsidP="001704D7">
      <w:pPr>
        <w:rPr>
          <w:rFonts w:ascii="Arial" w:hAnsi="Arial" w:cs="Arial"/>
          <w:sz w:val="20"/>
          <w:szCs w:val="20"/>
        </w:rPr>
      </w:pPr>
    </w:p>
    <w:p w:rsidR="009B733C" w:rsidRDefault="009B733C" w:rsidP="001704D7">
      <w:pPr>
        <w:rPr>
          <w:rFonts w:ascii="Arial" w:hAnsi="Arial" w:cs="Arial"/>
          <w:sz w:val="20"/>
          <w:szCs w:val="20"/>
        </w:rPr>
      </w:pPr>
    </w:p>
    <w:p w:rsidR="00637296" w:rsidRDefault="00637296" w:rsidP="001704D7">
      <w:pPr>
        <w:rPr>
          <w:rFonts w:ascii="Arial" w:hAnsi="Arial" w:cs="Arial"/>
          <w:sz w:val="20"/>
          <w:szCs w:val="20"/>
        </w:rPr>
      </w:pPr>
    </w:p>
    <w:p w:rsidR="00637296" w:rsidRDefault="00637296" w:rsidP="001704D7">
      <w:pPr>
        <w:rPr>
          <w:rFonts w:ascii="Arial" w:hAnsi="Arial" w:cs="Arial"/>
          <w:sz w:val="20"/>
          <w:szCs w:val="20"/>
        </w:rPr>
      </w:pPr>
    </w:p>
    <w:p w:rsidR="00637296" w:rsidRDefault="00637296" w:rsidP="001704D7">
      <w:pPr>
        <w:rPr>
          <w:rFonts w:ascii="Arial" w:hAnsi="Arial" w:cs="Arial"/>
          <w:sz w:val="20"/>
          <w:szCs w:val="20"/>
        </w:rPr>
      </w:pPr>
    </w:p>
    <w:p w:rsidR="00492666" w:rsidRDefault="00AC4E91"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63500</wp:posOffset>
                </wp:positionV>
                <wp:extent cx="6037580" cy="831215"/>
                <wp:effectExtent l="0" t="0" r="2032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312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8753F3" w:rsidRPr="008753F3">
                              <w:rPr>
                                <w:rFonts w:ascii="Arial" w:hAnsi="Arial" w:cs="Arial"/>
                                <w:color w:val="C00000"/>
                                <w:sz w:val="20"/>
                                <w:szCs w:val="20"/>
                              </w:rPr>
                              <w:t xml:space="preserve">Prepare a Pre-Test and Post-Test with the input of the RET Teacher. This should be a simple 10-12 question assessment tool.  These questions will cover the content related to the Standards. The Pre and Post Test will be identical. </w:t>
                            </w:r>
                            <w:r w:rsidR="00E43281" w:rsidRPr="00E43281">
                              <w:rPr>
                                <w:rFonts w:ascii="Arial" w:hAnsi="Arial" w:cs="Arial"/>
                                <w:color w:val="C00000"/>
                                <w:sz w:val="20"/>
                                <w:szCs w:val="20"/>
                              </w:rPr>
                              <w:t>The</w:t>
                            </w:r>
                            <w:r w:rsidR="008753F3">
                              <w:rPr>
                                <w:rFonts w:ascii="Arial" w:hAnsi="Arial" w:cs="Arial"/>
                                <w:color w:val="C00000"/>
                                <w:sz w:val="20"/>
                                <w:szCs w:val="20"/>
                              </w:rPr>
                              <w:t xml:space="preserve">re </w:t>
                            </w:r>
                            <w:r w:rsidR="00E43281" w:rsidRPr="00E43281">
                              <w:rPr>
                                <w:rFonts w:ascii="Arial" w:hAnsi="Arial" w:cs="Arial"/>
                                <w:color w:val="C00000"/>
                                <w:sz w:val="20"/>
                                <w:szCs w:val="20"/>
                              </w:rPr>
                              <w:t xml:space="preserve">may be </w:t>
                            </w:r>
                            <w:r w:rsidR="008753F3">
                              <w:rPr>
                                <w:rFonts w:ascii="Arial" w:hAnsi="Arial" w:cs="Arial"/>
                                <w:color w:val="C00000"/>
                                <w:sz w:val="20"/>
                                <w:szCs w:val="20"/>
                              </w:rPr>
                              <w:t xml:space="preserve">several </w:t>
                            </w:r>
                            <w:r w:rsidR="00E43281" w:rsidRPr="00E43281">
                              <w:rPr>
                                <w:rFonts w:ascii="Arial" w:hAnsi="Arial" w:cs="Arial"/>
                                <w:color w:val="C00000"/>
                                <w:sz w:val="20"/>
                                <w:szCs w:val="20"/>
                              </w:rPr>
                              <w:t xml:space="preserve">summative assessments at the end of </w:t>
                            </w:r>
                            <w:r w:rsidR="008753F3">
                              <w:rPr>
                                <w:rFonts w:ascii="Arial" w:hAnsi="Arial" w:cs="Arial"/>
                                <w:color w:val="C00000"/>
                                <w:sz w:val="20"/>
                                <w:szCs w:val="20"/>
                              </w:rPr>
                              <w:t>this</w:t>
                            </w:r>
                            <w:r w:rsidR="00E43281" w:rsidRPr="00E43281">
                              <w:rPr>
                                <w:rFonts w:ascii="Arial" w:hAnsi="Arial" w:cs="Arial"/>
                                <w:color w:val="C00000"/>
                                <w:sz w:val="20"/>
                                <w:szCs w:val="20"/>
                              </w:rPr>
                              <w:t xml:space="preserve"> Activit</w:t>
                            </w:r>
                            <w:r w:rsidR="008753F3">
                              <w:rPr>
                                <w:rFonts w:ascii="Arial" w:hAnsi="Arial" w:cs="Arial"/>
                                <w:color w:val="C00000"/>
                                <w:sz w:val="20"/>
                                <w:szCs w:val="20"/>
                              </w:rPr>
                              <w:t>y. Besides the Pre and Post Tests, the students might create a product for which this is a rubric developed. The rubric is also a summative assessment tool.</w:t>
                            </w:r>
                            <w:r w:rsidR="00290A07">
                              <w:rPr>
                                <w:rFonts w:ascii="Arial" w:hAnsi="Arial" w:cs="Arial"/>
                                <w:color w:val="C00000"/>
                                <w:sz w:val="20"/>
                                <w:szCs w:val="20"/>
                              </w:rPr>
                              <w:t xml:space="preserve">  Link the assessment tools.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pt;width:475.4pt;height:65.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8753F3" w:rsidRPr="008753F3">
                        <w:rPr>
                          <w:rFonts w:ascii="Arial" w:hAnsi="Arial" w:cs="Arial"/>
                          <w:color w:val="C00000"/>
                          <w:sz w:val="20"/>
                          <w:szCs w:val="20"/>
                        </w:rPr>
                        <w:t xml:space="preserve">Prepare a Pre-Test and Post-Test with the input of the RET Teacher. This should be a simple 10-12 question assessment tool.  These questions will cover the content related to the Standards. The Pre and Post Test will be identical. </w:t>
                      </w:r>
                      <w:r w:rsidR="00E43281" w:rsidRPr="00E43281">
                        <w:rPr>
                          <w:rFonts w:ascii="Arial" w:hAnsi="Arial" w:cs="Arial"/>
                          <w:color w:val="C00000"/>
                          <w:sz w:val="20"/>
                          <w:szCs w:val="20"/>
                        </w:rPr>
                        <w:t>The</w:t>
                      </w:r>
                      <w:r w:rsidR="008753F3">
                        <w:rPr>
                          <w:rFonts w:ascii="Arial" w:hAnsi="Arial" w:cs="Arial"/>
                          <w:color w:val="C00000"/>
                          <w:sz w:val="20"/>
                          <w:szCs w:val="20"/>
                        </w:rPr>
                        <w:t xml:space="preserve">re </w:t>
                      </w:r>
                      <w:r w:rsidR="00E43281" w:rsidRPr="00E43281">
                        <w:rPr>
                          <w:rFonts w:ascii="Arial" w:hAnsi="Arial" w:cs="Arial"/>
                          <w:color w:val="C00000"/>
                          <w:sz w:val="20"/>
                          <w:szCs w:val="20"/>
                        </w:rPr>
                        <w:t xml:space="preserve">may be </w:t>
                      </w:r>
                      <w:r w:rsidR="008753F3">
                        <w:rPr>
                          <w:rFonts w:ascii="Arial" w:hAnsi="Arial" w:cs="Arial"/>
                          <w:color w:val="C00000"/>
                          <w:sz w:val="20"/>
                          <w:szCs w:val="20"/>
                        </w:rPr>
                        <w:t xml:space="preserve">several </w:t>
                      </w:r>
                      <w:r w:rsidR="00E43281" w:rsidRPr="00E43281">
                        <w:rPr>
                          <w:rFonts w:ascii="Arial" w:hAnsi="Arial" w:cs="Arial"/>
                          <w:color w:val="C00000"/>
                          <w:sz w:val="20"/>
                          <w:szCs w:val="20"/>
                        </w:rPr>
                        <w:t xml:space="preserve">summative assessments at the end of </w:t>
                      </w:r>
                      <w:r w:rsidR="008753F3">
                        <w:rPr>
                          <w:rFonts w:ascii="Arial" w:hAnsi="Arial" w:cs="Arial"/>
                          <w:color w:val="C00000"/>
                          <w:sz w:val="20"/>
                          <w:szCs w:val="20"/>
                        </w:rPr>
                        <w:t>this</w:t>
                      </w:r>
                      <w:r w:rsidR="00E43281" w:rsidRPr="00E43281">
                        <w:rPr>
                          <w:rFonts w:ascii="Arial" w:hAnsi="Arial" w:cs="Arial"/>
                          <w:color w:val="C00000"/>
                          <w:sz w:val="20"/>
                          <w:szCs w:val="20"/>
                        </w:rPr>
                        <w:t xml:space="preserve"> Activit</w:t>
                      </w:r>
                      <w:r w:rsidR="008753F3">
                        <w:rPr>
                          <w:rFonts w:ascii="Arial" w:hAnsi="Arial" w:cs="Arial"/>
                          <w:color w:val="C00000"/>
                          <w:sz w:val="20"/>
                          <w:szCs w:val="20"/>
                        </w:rPr>
                        <w:t>y. Besides the Pre and Post Tests, the students might create a product for which this is a rubric developed. The rubric is also a summative assessment tool.</w:t>
                      </w:r>
                      <w:r w:rsidR="00290A07">
                        <w:rPr>
                          <w:rFonts w:ascii="Arial" w:hAnsi="Arial" w:cs="Arial"/>
                          <w:color w:val="C00000"/>
                          <w:sz w:val="20"/>
                          <w:szCs w:val="20"/>
                        </w:rPr>
                        <w:t xml:space="preserve">  Link the assessment tools.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8753F3" w:rsidRDefault="008753F3"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3093" w:rsidRDefault="00C112A5" w:rsidP="00F33093">
      <w:pPr>
        <w:rPr>
          <w:rFonts w:ascii="Arial" w:hAnsi="Arial" w:cs="Arial"/>
          <w:sz w:val="20"/>
          <w:szCs w:val="20"/>
        </w:rPr>
      </w:pPr>
      <w:r>
        <w:rPr>
          <w:rFonts w:ascii="Arial" w:hAnsi="Arial" w:cs="Arial"/>
          <w:sz w:val="20"/>
          <w:szCs w:val="20"/>
        </w:rPr>
        <w:t xml:space="preserve">Below are the Pre and Post Test given to the </w:t>
      </w:r>
      <w:proofErr w:type="gramStart"/>
      <w:r>
        <w:rPr>
          <w:rFonts w:ascii="Arial" w:hAnsi="Arial" w:cs="Arial"/>
          <w:sz w:val="20"/>
          <w:szCs w:val="20"/>
        </w:rPr>
        <w:t>students.</w:t>
      </w:r>
      <w:proofErr w:type="gramEnd"/>
      <w:r>
        <w:rPr>
          <w:rFonts w:ascii="Arial" w:hAnsi="Arial" w:cs="Arial"/>
          <w:sz w:val="20"/>
          <w:szCs w:val="20"/>
        </w:rPr>
        <w:t xml:space="preserve"> The items in green indicate the correct answer to the question and an explanation for each question is given below. The images below were not included on the Pre and Post Test but are there for explanation help only. </w:t>
      </w:r>
    </w:p>
    <w:p w:rsidR="00C112A5" w:rsidRDefault="00C112A5" w:rsidP="00F33093">
      <w:pPr>
        <w:rPr>
          <w:rFonts w:ascii="Arial" w:hAnsi="Arial" w:cs="Arial"/>
          <w:sz w:val="20"/>
          <w:szCs w:val="20"/>
        </w:rPr>
      </w:pPr>
    </w:p>
    <w:p w:rsidR="00F33093" w:rsidRPr="00E46F86" w:rsidRDefault="00F33093" w:rsidP="00F33093">
      <w:pPr>
        <w:spacing w:after="200" w:line="276" w:lineRule="auto"/>
        <w:rPr>
          <w:rFonts w:asciiTheme="minorHAnsi" w:hAnsiTheme="minorHAnsi" w:cstheme="minorBidi"/>
          <w:b/>
          <w:sz w:val="22"/>
          <w:szCs w:val="22"/>
          <w:lang w:eastAsia="en-US"/>
        </w:rPr>
      </w:pPr>
      <w:r w:rsidRPr="00E46F86">
        <w:rPr>
          <w:rFonts w:asciiTheme="minorHAnsi" w:hAnsiTheme="minorHAnsi" w:cstheme="minorBidi"/>
          <w:b/>
          <w:sz w:val="22"/>
          <w:szCs w:val="22"/>
          <w:lang w:eastAsia="en-US"/>
        </w:rPr>
        <w:t>Name: _____________________________________</w:t>
      </w:r>
      <w:r w:rsidRPr="00E46F86">
        <w:rPr>
          <w:rFonts w:asciiTheme="minorHAnsi" w:hAnsiTheme="minorHAnsi" w:cstheme="minorBidi"/>
          <w:b/>
          <w:sz w:val="22"/>
          <w:szCs w:val="22"/>
          <w:lang w:eastAsia="en-US"/>
        </w:rPr>
        <w:tab/>
      </w:r>
      <w:r w:rsidRPr="00E46F86">
        <w:rPr>
          <w:rFonts w:asciiTheme="minorHAnsi" w:hAnsiTheme="minorHAnsi" w:cstheme="minorBidi"/>
          <w:b/>
          <w:sz w:val="22"/>
          <w:szCs w:val="22"/>
          <w:lang w:eastAsia="en-US"/>
        </w:rPr>
        <w:tab/>
      </w:r>
      <w:r w:rsidRPr="00E46F86">
        <w:rPr>
          <w:rFonts w:asciiTheme="minorHAnsi" w:hAnsiTheme="minorHAnsi" w:cstheme="minorBidi"/>
          <w:b/>
          <w:sz w:val="22"/>
          <w:szCs w:val="22"/>
          <w:lang w:eastAsia="en-US"/>
        </w:rPr>
        <w:tab/>
      </w:r>
      <w:r w:rsidRPr="00E46F86">
        <w:rPr>
          <w:rFonts w:asciiTheme="minorHAnsi" w:hAnsiTheme="minorHAnsi" w:cstheme="minorBidi"/>
          <w:b/>
          <w:sz w:val="22"/>
          <w:szCs w:val="22"/>
          <w:lang w:eastAsia="en-US"/>
        </w:rPr>
        <w:tab/>
        <w:t>Date: ______________</w:t>
      </w:r>
    </w:p>
    <w:p w:rsidR="00F33093" w:rsidRPr="00E46F86" w:rsidRDefault="00F33093" w:rsidP="00F33093">
      <w:pPr>
        <w:spacing w:line="276" w:lineRule="auto"/>
        <w:rPr>
          <w:rFonts w:asciiTheme="majorHAnsi" w:hAnsiTheme="majorHAnsi" w:cstheme="minorBidi"/>
          <w:b/>
          <w:sz w:val="36"/>
          <w:szCs w:val="22"/>
          <w:lang w:eastAsia="en-US"/>
        </w:rPr>
      </w:pPr>
      <w:r w:rsidRPr="00E46F86">
        <w:rPr>
          <w:rFonts w:asciiTheme="majorHAnsi" w:hAnsiTheme="majorHAnsi" w:cstheme="minorBidi"/>
          <w:b/>
          <w:i/>
          <w:sz w:val="36"/>
          <w:szCs w:val="22"/>
          <w:lang w:eastAsia="en-US"/>
        </w:rPr>
        <w:t>Save Barbie!</w:t>
      </w:r>
      <w:r w:rsidRPr="00E46F86">
        <w:rPr>
          <w:rFonts w:asciiTheme="majorHAnsi" w:hAnsiTheme="majorHAnsi" w:cstheme="minorBidi"/>
          <w:b/>
          <w:sz w:val="36"/>
          <w:szCs w:val="22"/>
          <w:lang w:eastAsia="en-US"/>
        </w:rPr>
        <w:t xml:space="preserve"> RHS Engineering Activity </w:t>
      </w:r>
    </w:p>
    <w:p w:rsidR="00F33093" w:rsidRPr="00E46F86" w:rsidRDefault="00F33093" w:rsidP="00F33093">
      <w:pPr>
        <w:spacing w:line="276" w:lineRule="auto"/>
        <w:rPr>
          <w:rFonts w:asciiTheme="majorHAnsi" w:hAnsiTheme="majorHAnsi" w:cstheme="minorBidi"/>
          <w:sz w:val="32"/>
          <w:szCs w:val="22"/>
          <w:lang w:eastAsia="en-US"/>
        </w:rPr>
      </w:pPr>
      <w:r w:rsidRPr="00E46F86">
        <w:rPr>
          <w:rFonts w:asciiTheme="majorHAnsi" w:hAnsiTheme="majorHAnsi" w:cstheme="minorBidi"/>
          <w:sz w:val="32"/>
          <w:szCs w:val="22"/>
          <w:lang w:eastAsia="en-US"/>
        </w:rPr>
        <w:t>Pre-Test</w:t>
      </w:r>
    </w:p>
    <w:p w:rsidR="00F33093" w:rsidRPr="00E46F86" w:rsidRDefault="00F33093" w:rsidP="00F33093">
      <w:pPr>
        <w:spacing w:line="276" w:lineRule="auto"/>
        <w:rPr>
          <w:rFonts w:asciiTheme="majorHAnsi" w:hAnsiTheme="majorHAnsi" w:cstheme="minorBidi"/>
          <w:b/>
          <w:szCs w:val="22"/>
          <w:lang w:eastAsia="en-US"/>
        </w:rPr>
      </w:pPr>
      <w:r w:rsidRPr="00E46F86">
        <w:rPr>
          <w:rFonts w:asciiTheme="majorHAnsi" w:hAnsiTheme="majorHAnsi" w:cstheme="minorBidi"/>
          <w:b/>
          <w:noProof/>
          <w:szCs w:val="22"/>
          <w:lang w:eastAsia="en-US"/>
        </w:rPr>
        <mc:AlternateContent>
          <mc:Choice Requires="wps">
            <w:drawing>
              <wp:anchor distT="0" distB="0" distL="114300" distR="114300" simplePos="0" relativeHeight="251664384" behindDoc="0" locked="0" layoutInCell="1" allowOverlap="1" wp14:anchorId="42700DAB" wp14:editId="5FC92253">
                <wp:simplePos x="0" y="0"/>
                <wp:positionH relativeFrom="column">
                  <wp:posOffset>19050</wp:posOffset>
                </wp:positionH>
                <wp:positionV relativeFrom="paragraph">
                  <wp:posOffset>20320</wp:posOffset>
                </wp:positionV>
                <wp:extent cx="592455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pt"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" strokecolor="windowText" strokeweight="2.25pt"/>
            </w:pict>
          </mc:Fallback>
        </mc:AlternateContent>
      </w:r>
    </w:p>
    <w:p w:rsidR="00F33093" w:rsidRPr="006A3D15" w:rsidRDefault="00F33093" w:rsidP="00F33093">
      <w:pPr>
        <w:spacing w:line="276" w:lineRule="auto"/>
        <w:rPr>
          <w:rFonts w:asciiTheme="majorHAnsi" w:hAnsiTheme="majorHAnsi" w:cstheme="minorBidi"/>
          <w:b/>
          <w:sz w:val="25"/>
          <w:szCs w:val="25"/>
          <w:lang w:eastAsia="en-US"/>
        </w:rPr>
      </w:pPr>
      <w:r w:rsidRPr="006A3D15">
        <w:rPr>
          <w:rFonts w:asciiTheme="minorHAnsi" w:hAnsiTheme="minorHAnsi" w:cstheme="minorBidi"/>
          <w:b/>
          <w:sz w:val="25"/>
          <w:szCs w:val="25"/>
          <w:lang w:eastAsia="en-US"/>
        </w:rPr>
        <w:t xml:space="preserve">Directions: </w:t>
      </w:r>
      <w:r w:rsidRPr="006A3D15">
        <w:rPr>
          <w:rFonts w:asciiTheme="minorHAnsi" w:hAnsiTheme="minorHAnsi" w:cstheme="minorBidi"/>
          <w:sz w:val="25"/>
          <w:szCs w:val="25"/>
          <w:lang w:eastAsia="en-US"/>
        </w:rPr>
        <w:t>Circle the</w:t>
      </w:r>
      <w:r w:rsidRPr="006A3D15">
        <w:rPr>
          <w:rFonts w:asciiTheme="minorHAnsi" w:hAnsiTheme="minorHAnsi" w:cstheme="minorBidi"/>
          <w:b/>
          <w:szCs w:val="25"/>
          <w:lang w:eastAsia="en-US"/>
        </w:rPr>
        <w:t xml:space="preserve"> </w:t>
      </w:r>
      <w:r w:rsidRPr="006A3D15">
        <w:rPr>
          <w:rFonts w:asciiTheme="minorHAnsi" w:hAnsiTheme="minorHAnsi" w:cstheme="minorBidi"/>
          <w:b/>
          <w:i/>
          <w:szCs w:val="25"/>
          <w:u w:val="single"/>
          <w:lang w:eastAsia="en-US"/>
        </w:rPr>
        <w:t>best</w:t>
      </w:r>
      <w:r w:rsidRPr="006A3D15">
        <w:rPr>
          <w:rFonts w:asciiTheme="minorHAnsi" w:hAnsiTheme="minorHAnsi" w:cstheme="minorBidi"/>
          <w:szCs w:val="25"/>
          <w:lang w:eastAsia="en-US"/>
        </w:rPr>
        <w:t xml:space="preserve"> </w:t>
      </w:r>
      <w:r w:rsidRPr="006A3D15">
        <w:rPr>
          <w:rFonts w:asciiTheme="minorHAnsi" w:hAnsiTheme="minorHAnsi" w:cstheme="minorBidi"/>
          <w:sz w:val="25"/>
          <w:szCs w:val="25"/>
          <w:lang w:eastAsia="en-US"/>
        </w:rPr>
        <w:t>possible answer for each question from the options given below.</w:t>
      </w:r>
    </w:p>
    <w:p w:rsidR="00F33093" w:rsidRPr="006A3D15" w:rsidRDefault="00F33093" w:rsidP="00F33093">
      <w:pPr>
        <w:spacing w:line="276" w:lineRule="auto"/>
        <w:rPr>
          <w:rFonts w:asciiTheme="minorHAnsi" w:hAnsiTheme="minorHAnsi" w:cstheme="minorBidi"/>
          <w:b/>
          <w:sz w:val="22"/>
          <w:szCs w:val="22"/>
          <w:lang w:eastAsia="en-US"/>
        </w:rPr>
      </w:pPr>
    </w:p>
    <w:p w:rsidR="00F33093" w:rsidRPr="006A3D15" w:rsidRDefault="00F33093" w:rsidP="00F33093">
      <w:pPr>
        <w:numPr>
          <w:ilvl w:val="0"/>
          <w:numId w:val="17"/>
        </w:numPr>
        <w:spacing w:after="200" w:line="276" w:lineRule="auto"/>
        <w:contextualSpacing/>
        <w:rPr>
          <w:rFonts w:asciiTheme="minorHAnsi" w:hAnsiTheme="minorHAnsi" w:cstheme="minorBidi"/>
          <w:b/>
          <w:sz w:val="22"/>
          <w:szCs w:val="22"/>
          <w:lang w:eastAsia="en-US"/>
        </w:rPr>
      </w:pPr>
      <w:r w:rsidRPr="006A3D15">
        <w:rPr>
          <w:rFonts w:asciiTheme="minorHAnsi" w:hAnsiTheme="minorHAnsi" w:cstheme="minorBidi"/>
          <w:b/>
          <w:sz w:val="22"/>
          <w:szCs w:val="22"/>
          <w:lang w:eastAsia="en-US"/>
        </w:rPr>
        <w:t>When does gravity affect objects?</w:t>
      </w:r>
    </w:p>
    <w:p w:rsidR="00F33093" w:rsidRPr="00C112A5" w:rsidRDefault="00F33093" w:rsidP="00F33093">
      <w:pPr>
        <w:numPr>
          <w:ilvl w:val="1"/>
          <w:numId w:val="17"/>
        </w:numPr>
        <w:spacing w:after="200" w:line="276" w:lineRule="auto"/>
        <w:contextualSpacing/>
        <w:rPr>
          <w:rFonts w:asciiTheme="minorHAnsi" w:hAnsiTheme="minorHAnsi" w:cstheme="minorBidi"/>
          <w:b/>
          <w:sz w:val="22"/>
          <w:szCs w:val="22"/>
          <w:lang w:eastAsia="en-US"/>
        </w:rPr>
      </w:pPr>
      <w:r w:rsidRPr="00C112A5">
        <w:rPr>
          <w:rFonts w:asciiTheme="minorHAnsi" w:hAnsiTheme="minorHAnsi" w:cstheme="minorBidi"/>
          <w:b/>
          <w:sz w:val="22"/>
          <w:szCs w:val="22"/>
          <w:lang w:eastAsia="en-US"/>
        </w:rPr>
        <w:t>When they are on Earth</w:t>
      </w:r>
    </w:p>
    <w:p w:rsidR="00F33093" w:rsidRPr="00C112A5" w:rsidRDefault="00F33093" w:rsidP="00F33093">
      <w:pPr>
        <w:numPr>
          <w:ilvl w:val="1"/>
          <w:numId w:val="17"/>
        </w:numPr>
        <w:spacing w:after="200" w:line="276" w:lineRule="auto"/>
        <w:contextualSpacing/>
        <w:rPr>
          <w:rFonts w:asciiTheme="minorHAnsi" w:hAnsiTheme="minorHAnsi" w:cstheme="minorBidi"/>
          <w:b/>
          <w:sz w:val="22"/>
          <w:szCs w:val="22"/>
          <w:lang w:eastAsia="en-US"/>
        </w:rPr>
      </w:pPr>
      <w:r w:rsidRPr="00C112A5">
        <w:rPr>
          <w:rFonts w:asciiTheme="minorHAnsi" w:hAnsiTheme="minorHAnsi" w:cstheme="minorBidi"/>
          <w:b/>
          <w:sz w:val="22"/>
          <w:szCs w:val="22"/>
          <w:lang w:eastAsia="en-US"/>
        </w:rPr>
        <w:t>Only when they are falling</w:t>
      </w:r>
    </w:p>
    <w:p w:rsidR="00F33093" w:rsidRPr="00C112A5" w:rsidRDefault="00364576" w:rsidP="00F33093">
      <w:pPr>
        <w:numPr>
          <w:ilvl w:val="1"/>
          <w:numId w:val="17"/>
        </w:numPr>
        <w:spacing w:after="200" w:line="276" w:lineRule="auto"/>
        <w:contextualSpacing/>
        <w:rPr>
          <w:rFonts w:asciiTheme="minorHAnsi" w:hAnsiTheme="minorHAnsi" w:cstheme="minorBidi"/>
          <w:b/>
          <w:color w:val="00B050"/>
          <w:sz w:val="22"/>
          <w:szCs w:val="22"/>
          <w:lang w:eastAsia="en-US"/>
        </w:rPr>
      </w:pPr>
      <w:r w:rsidRPr="00C112A5">
        <w:rPr>
          <w:rFonts w:asciiTheme="minorHAnsi" w:hAnsiTheme="minorHAnsi" w:cstheme="minorBidi"/>
          <w:b/>
          <w:color w:val="00B050"/>
          <w:sz w:val="22"/>
          <w:szCs w:val="22"/>
          <w:lang w:eastAsia="en-US"/>
        </w:rPr>
        <w:t>All the time, on Earth and in space</w:t>
      </w:r>
    </w:p>
    <w:p w:rsidR="00F33093" w:rsidRPr="00C112A5" w:rsidRDefault="00F33093" w:rsidP="00F33093">
      <w:pPr>
        <w:numPr>
          <w:ilvl w:val="1"/>
          <w:numId w:val="17"/>
        </w:numPr>
        <w:spacing w:after="200" w:line="276" w:lineRule="auto"/>
        <w:contextualSpacing/>
        <w:rPr>
          <w:rFonts w:asciiTheme="minorHAnsi" w:hAnsiTheme="minorHAnsi" w:cstheme="minorBidi"/>
          <w:b/>
          <w:sz w:val="22"/>
          <w:szCs w:val="22"/>
          <w:lang w:eastAsia="en-US"/>
        </w:rPr>
      </w:pPr>
      <w:r w:rsidRPr="00C112A5">
        <w:rPr>
          <w:rFonts w:asciiTheme="minorHAnsi" w:hAnsiTheme="minorHAnsi" w:cstheme="minorBidi"/>
          <w:b/>
          <w:sz w:val="22"/>
          <w:szCs w:val="22"/>
          <w:lang w:eastAsia="en-US"/>
        </w:rPr>
        <w:t>Only in outer space</w:t>
      </w:r>
    </w:p>
    <w:p w:rsidR="00F33093" w:rsidRPr="006A3D15" w:rsidRDefault="00F33093" w:rsidP="00F33093">
      <w:pPr>
        <w:spacing w:after="200" w:line="276" w:lineRule="auto"/>
        <w:rPr>
          <w:rFonts w:asciiTheme="minorHAnsi" w:hAnsiTheme="minorHAnsi" w:cstheme="minorBidi"/>
          <w:sz w:val="22"/>
          <w:szCs w:val="22"/>
          <w:lang w:eastAsia="en-US"/>
        </w:rPr>
      </w:pPr>
      <w:r w:rsidRPr="006A3D15">
        <w:rPr>
          <w:rFonts w:asciiTheme="minorHAnsi" w:hAnsiTheme="minorHAnsi" w:cstheme="minorBidi"/>
          <w:i/>
          <w:sz w:val="22"/>
          <w:szCs w:val="22"/>
          <w:lang w:eastAsia="en-US"/>
        </w:rPr>
        <w:t>Explanation</w:t>
      </w:r>
      <w:r w:rsidRPr="006A3D15">
        <w:rPr>
          <w:rFonts w:asciiTheme="minorHAnsi" w:hAnsiTheme="minorHAnsi" w:cstheme="minorBidi"/>
          <w:sz w:val="22"/>
          <w:szCs w:val="22"/>
          <w:lang w:eastAsia="en-US"/>
        </w:rPr>
        <w:t>: Gravity is a force that attracts all objects towards each other. The Moon and the Earth are attracted towards each other – this is why the oceans’ tides rise and fall. The Earth and Sun are attracted to each other – this is why the Earth orbits the Sun.</w:t>
      </w:r>
    </w:p>
    <w:p w:rsidR="00F33093" w:rsidRPr="006A3D15" w:rsidRDefault="00F33093" w:rsidP="00F33093">
      <w:pPr>
        <w:numPr>
          <w:ilvl w:val="0"/>
          <w:numId w:val="17"/>
        </w:numPr>
        <w:spacing w:after="200" w:line="276" w:lineRule="auto"/>
        <w:contextualSpacing/>
        <w:rPr>
          <w:rFonts w:asciiTheme="minorHAnsi" w:hAnsiTheme="minorHAnsi" w:cstheme="minorBidi"/>
          <w:b/>
          <w:sz w:val="22"/>
          <w:szCs w:val="22"/>
          <w:lang w:eastAsia="en-US"/>
        </w:rPr>
      </w:pPr>
      <w:r w:rsidRPr="006A3D15">
        <w:rPr>
          <w:rFonts w:asciiTheme="minorHAnsi" w:hAnsiTheme="minorHAnsi" w:cstheme="minorBidi"/>
          <w:b/>
          <w:sz w:val="22"/>
          <w:szCs w:val="22"/>
          <w:lang w:eastAsia="en-US"/>
        </w:rPr>
        <w:t xml:space="preserve">Why do astronauts appear weightless in space? </w:t>
      </w:r>
    </w:p>
    <w:p w:rsidR="00F33093" w:rsidRPr="00C112A5" w:rsidRDefault="00F33093" w:rsidP="00F33093">
      <w:pPr>
        <w:numPr>
          <w:ilvl w:val="1"/>
          <w:numId w:val="17"/>
        </w:numPr>
        <w:spacing w:after="200" w:line="276" w:lineRule="auto"/>
        <w:contextualSpacing/>
        <w:rPr>
          <w:rFonts w:asciiTheme="minorHAnsi" w:hAnsiTheme="minorHAnsi" w:cstheme="minorBidi"/>
          <w:b/>
          <w:sz w:val="22"/>
          <w:szCs w:val="22"/>
          <w:lang w:eastAsia="en-US"/>
        </w:rPr>
      </w:pPr>
      <w:r w:rsidRPr="00C112A5">
        <w:rPr>
          <w:rFonts w:asciiTheme="minorHAnsi" w:hAnsiTheme="minorHAnsi" w:cstheme="minorBidi"/>
          <w:b/>
          <w:sz w:val="22"/>
          <w:szCs w:val="22"/>
          <w:lang w:eastAsia="en-US"/>
        </w:rPr>
        <w:t>There is no gravity in space</w:t>
      </w:r>
    </w:p>
    <w:p w:rsidR="00F33093" w:rsidRPr="00C112A5" w:rsidRDefault="00F33093" w:rsidP="00F33093">
      <w:pPr>
        <w:numPr>
          <w:ilvl w:val="1"/>
          <w:numId w:val="17"/>
        </w:numPr>
        <w:spacing w:after="200" w:line="276" w:lineRule="auto"/>
        <w:contextualSpacing/>
        <w:rPr>
          <w:rFonts w:asciiTheme="minorHAnsi" w:hAnsiTheme="minorHAnsi" w:cstheme="minorBidi"/>
          <w:b/>
          <w:sz w:val="22"/>
          <w:szCs w:val="22"/>
          <w:lang w:eastAsia="en-US"/>
        </w:rPr>
      </w:pPr>
      <w:r w:rsidRPr="00C112A5">
        <w:rPr>
          <w:rFonts w:asciiTheme="minorHAnsi" w:hAnsiTheme="minorHAnsi" w:cstheme="minorBidi"/>
          <w:b/>
          <w:sz w:val="22"/>
          <w:szCs w:val="22"/>
          <w:lang w:eastAsia="en-US"/>
        </w:rPr>
        <w:t>They are moving very slowly</w:t>
      </w:r>
    </w:p>
    <w:p w:rsidR="00F33093" w:rsidRPr="00C112A5" w:rsidRDefault="00F33093" w:rsidP="00F33093">
      <w:pPr>
        <w:numPr>
          <w:ilvl w:val="1"/>
          <w:numId w:val="17"/>
        </w:numPr>
        <w:spacing w:after="200" w:line="276" w:lineRule="auto"/>
        <w:contextualSpacing/>
        <w:rPr>
          <w:rFonts w:asciiTheme="minorHAnsi" w:hAnsiTheme="minorHAnsi" w:cstheme="minorBidi"/>
          <w:b/>
          <w:color w:val="00B050"/>
          <w:sz w:val="22"/>
          <w:szCs w:val="22"/>
          <w:lang w:eastAsia="en-US"/>
        </w:rPr>
      </w:pPr>
      <w:r w:rsidRPr="00C112A5">
        <w:rPr>
          <w:rFonts w:asciiTheme="minorHAnsi" w:hAnsiTheme="minorHAnsi" w:cstheme="minorBidi"/>
          <w:b/>
          <w:color w:val="00B050"/>
          <w:sz w:val="22"/>
          <w:szCs w:val="22"/>
          <w:lang w:eastAsia="en-US"/>
        </w:rPr>
        <w:t>There is no floor in space</w:t>
      </w:r>
    </w:p>
    <w:p w:rsidR="00F33093" w:rsidRPr="00C112A5" w:rsidRDefault="00F33093" w:rsidP="00F33093">
      <w:pPr>
        <w:numPr>
          <w:ilvl w:val="1"/>
          <w:numId w:val="17"/>
        </w:numPr>
        <w:spacing w:after="200" w:line="276" w:lineRule="auto"/>
        <w:contextualSpacing/>
        <w:rPr>
          <w:rFonts w:asciiTheme="minorHAnsi" w:hAnsiTheme="minorHAnsi" w:cstheme="minorBidi"/>
          <w:b/>
          <w:sz w:val="22"/>
          <w:szCs w:val="22"/>
          <w:lang w:eastAsia="en-US"/>
        </w:rPr>
      </w:pPr>
      <w:r w:rsidRPr="00C112A5">
        <w:rPr>
          <w:rFonts w:asciiTheme="minorHAnsi" w:hAnsiTheme="minorHAnsi" w:cstheme="minorBidi"/>
          <w:b/>
          <w:sz w:val="22"/>
          <w:szCs w:val="22"/>
          <w:lang w:eastAsia="en-US"/>
        </w:rPr>
        <w:t xml:space="preserve">Their mass has decreased </w:t>
      </w:r>
    </w:p>
    <w:p w:rsidR="00F33093" w:rsidRPr="006A3D15" w:rsidRDefault="00F33093" w:rsidP="00F33093">
      <w:pPr>
        <w:spacing w:after="200" w:line="276" w:lineRule="auto"/>
        <w:rPr>
          <w:rFonts w:asciiTheme="minorHAnsi" w:hAnsiTheme="minorHAnsi" w:cstheme="minorBidi"/>
          <w:sz w:val="22"/>
          <w:szCs w:val="22"/>
          <w:lang w:eastAsia="en-US"/>
        </w:rPr>
      </w:pPr>
      <w:r w:rsidRPr="006A3D15">
        <w:rPr>
          <w:rFonts w:asciiTheme="minorHAnsi" w:hAnsiTheme="minorHAnsi" w:cstheme="minorBidi"/>
          <w:i/>
          <w:sz w:val="22"/>
          <w:szCs w:val="22"/>
          <w:lang w:eastAsia="en-US"/>
        </w:rPr>
        <w:t>Explanation:</w:t>
      </w:r>
      <w:r w:rsidRPr="006A3D15">
        <w:rPr>
          <w:rFonts w:asciiTheme="minorHAnsi" w:hAnsiTheme="minorHAnsi" w:cstheme="minorBidi"/>
          <w:sz w:val="22"/>
          <w:szCs w:val="22"/>
          <w:lang w:eastAsia="en-US"/>
        </w:rPr>
        <w:t xml:space="preserve"> Astronauts appear to be weightless for the same reason that a person on a trampoline feels weightless when in the air. There is still the same amount of gravity acting, but there is no floor pushing upwards on the astronaut, so the weight force cannot be felt.</w:t>
      </w:r>
    </w:p>
    <w:p w:rsidR="00F33093" w:rsidRDefault="00F33093" w:rsidP="00F33093">
      <w:pPr>
        <w:rPr>
          <w:b/>
        </w:rPr>
      </w:pPr>
    </w:p>
    <w:p w:rsidR="00F33093" w:rsidRPr="004A2B92" w:rsidRDefault="00F33093" w:rsidP="00F33093">
      <w:pPr>
        <w:pStyle w:val="ListParagraph"/>
        <w:numPr>
          <w:ilvl w:val="0"/>
          <w:numId w:val="17"/>
        </w:numPr>
        <w:rPr>
          <w:b/>
        </w:rPr>
      </w:pPr>
      <w:r w:rsidRPr="004A2B92">
        <w:rPr>
          <w:b/>
        </w:rPr>
        <w:t>What type of friction is air resistance?</w:t>
      </w:r>
    </w:p>
    <w:p w:rsidR="00F33093" w:rsidRPr="00C112A5" w:rsidRDefault="00F33093" w:rsidP="00F33093">
      <w:pPr>
        <w:pStyle w:val="ListParagraph"/>
        <w:numPr>
          <w:ilvl w:val="1"/>
          <w:numId w:val="17"/>
        </w:numPr>
        <w:rPr>
          <w:b/>
        </w:rPr>
      </w:pPr>
      <w:r w:rsidRPr="00C112A5">
        <w:rPr>
          <w:b/>
        </w:rPr>
        <w:t>static friction</w:t>
      </w:r>
    </w:p>
    <w:p w:rsidR="00F33093" w:rsidRPr="00C112A5" w:rsidRDefault="00F33093" w:rsidP="00F33093">
      <w:pPr>
        <w:pStyle w:val="ListParagraph"/>
        <w:numPr>
          <w:ilvl w:val="1"/>
          <w:numId w:val="17"/>
        </w:numPr>
        <w:rPr>
          <w:b/>
          <w:color w:val="00B050"/>
        </w:rPr>
      </w:pPr>
      <w:r w:rsidRPr="00C112A5">
        <w:rPr>
          <w:b/>
          <w:color w:val="00B050"/>
        </w:rPr>
        <w:t xml:space="preserve"> fluid friction</w:t>
      </w:r>
    </w:p>
    <w:p w:rsidR="00F33093" w:rsidRPr="00C112A5" w:rsidRDefault="00F33093" w:rsidP="00F33093">
      <w:pPr>
        <w:pStyle w:val="ListParagraph"/>
        <w:numPr>
          <w:ilvl w:val="1"/>
          <w:numId w:val="17"/>
        </w:numPr>
        <w:rPr>
          <w:b/>
        </w:rPr>
      </w:pPr>
      <w:r w:rsidRPr="00C112A5">
        <w:rPr>
          <w:b/>
        </w:rPr>
        <w:t xml:space="preserve"> rolling friction</w:t>
      </w:r>
    </w:p>
    <w:p w:rsidR="00F33093" w:rsidRPr="00C112A5" w:rsidRDefault="00F33093" w:rsidP="00F33093">
      <w:pPr>
        <w:pStyle w:val="ListParagraph"/>
        <w:numPr>
          <w:ilvl w:val="1"/>
          <w:numId w:val="17"/>
        </w:numPr>
        <w:rPr>
          <w:b/>
        </w:rPr>
      </w:pPr>
      <w:r w:rsidRPr="00C112A5">
        <w:rPr>
          <w:b/>
        </w:rPr>
        <w:t xml:space="preserve"> sliding friction</w:t>
      </w:r>
    </w:p>
    <w:p w:rsidR="00F33093" w:rsidRDefault="00F33093" w:rsidP="00F33093">
      <w:r w:rsidRPr="00617EB3">
        <w:rPr>
          <w:i/>
        </w:rPr>
        <w:t>Explanation:</w:t>
      </w:r>
      <w:r>
        <w:t xml:space="preserve"> </w:t>
      </w:r>
      <w:r w:rsidRPr="00121C35">
        <w:t>Air resistance is fluid friction. Air resistance occurs between the surface of a falling object and the air that surrounds it. Rolling friction occurs when a rounded surface moves over a solid and sliding friction occurs when a solid moves over another solid. Static friction occurs when a solid touches another solid but there is no movement.</w:t>
      </w:r>
    </w:p>
    <w:p w:rsidR="00F33093" w:rsidRPr="00121C35" w:rsidRDefault="00F33093" w:rsidP="00F33093">
      <w:pPr>
        <w:pStyle w:val="ListParagraph"/>
        <w:numPr>
          <w:ilvl w:val="0"/>
          <w:numId w:val="17"/>
        </w:numPr>
        <w:rPr>
          <w:b/>
        </w:rPr>
      </w:pPr>
      <w:r w:rsidRPr="00121C35">
        <w:rPr>
          <w:b/>
        </w:rPr>
        <w:lastRenderedPageBreak/>
        <w:t>What two factors affect air resistance</w:t>
      </w:r>
      <w:r>
        <w:rPr>
          <w:b/>
        </w:rPr>
        <w:t xml:space="preserve"> on an object</w:t>
      </w:r>
      <w:r w:rsidRPr="00121C35">
        <w:rPr>
          <w:b/>
        </w:rPr>
        <w:t>?</w:t>
      </w:r>
    </w:p>
    <w:p w:rsidR="00F33093" w:rsidRPr="00C112A5" w:rsidRDefault="00F33093" w:rsidP="00F33093">
      <w:pPr>
        <w:pStyle w:val="ListParagraph"/>
        <w:numPr>
          <w:ilvl w:val="1"/>
          <w:numId w:val="17"/>
        </w:numPr>
        <w:rPr>
          <w:b/>
        </w:rPr>
      </w:pPr>
      <w:r w:rsidRPr="00C112A5">
        <w:rPr>
          <w:b/>
          <w:color w:val="00B050"/>
        </w:rPr>
        <w:t>size and shape of the object</w:t>
      </w:r>
    </w:p>
    <w:p w:rsidR="00F33093" w:rsidRPr="00C112A5" w:rsidRDefault="00F33093" w:rsidP="00F33093">
      <w:pPr>
        <w:pStyle w:val="ListParagraph"/>
        <w:numPr>
          <w:ilvl w:val="1"/>
          <w:numId w:val="17"/>
        </w:numPr>
        <w:rPr>
          <w:b/>
        </w:rPr>
      </w:pPr>
      <w:r w:rsidRPr="00C112A5">
        <w:rPr>
          <w:b/>
        </w:rPr>
        <w:t>weight of the object and distance from ground</w:t>
      </w:r>
    </w:p>
    <w:p w:rsidR="00F33093" w:rsidRPr="00C112A5" w:rsidRDefault="00F33093" w:rsidP="00F33093">
      <w:pPr>
        <w:pStyle w:val="ListParagraph"/>
        <w:numPr>
          <w:ilvl w:val="1"/>
          <w:numId w:val="17"/>
        </w:numPr>
        <w:rPr>
          <w:b/>
        </w:rPr>
      </w:pPr>
      <w:r w:rsidRPr="00C112A5">
        <w:rPr>
          <w:b/>
        </w:rPr>
        <w:t>mass and size of the object</w:t>
      </w:r>
    </w:p>
    <w:p w:rsidR="00F33093" w:rsidRPr="00C112A5" w:rsidRDefault="00F33093" w:rsidP="00F33093">
      <w:pPr>
        <w:pStyle w:val="ListParagraph"/>
        <w:numPr>
          <w:ilvl w:val="1"/>
          <w:numId w:val="17"/>
        </w:numPr>
        <w:rPr>
          <w:b/>
        </w:rPr>
      </w:pPr>
      <w:r w:rsidRPr="00C112A5">
        <w:rPr>
          <w:b/>
        </w:rPr>
        <w:t>all of these</w:t>
      </w:r>
    </w:p>
    <w:p w:rsidR="00F33093" w:rsidRDefault="00F33093" w:rsidP="00F33093">
      <w:r w:rsidRPr="00617EB3">
        <w:rPr>
          <w:i/>
        </w:rPr>
        <w:t>Explanation:</w:t>
      </w:r>
      <w:r>
        <w:t xml:space="preserve"> </w:t>
      </w:r>
      <w:r w:rsidRPr="00121C35">
        <w:t>Size and shape are the two factors that affect air resistance. Air resistance works with surface area, so the more surface area, the more air resistance. Think about when you drop two pieces of paper: one crumpled and one flat. The crumpled one falls faster because there is less air resistance acting on the paper</w:t>
      </w:r>
    </w:p>
    <w:p w:rsidR="00F33093" w:rsidRPr="00C112A5" w:rsidRDefault="00F33093" w:rsidP="00F33093">
      <w:pPr>
        <w:pStyle w:val="ListParagraph"/>
        <w:numPr>
          <w:ilvl w:val="0"/>
          <w:numId w:val="17"/>
        </w:numPr>
        <w:rPr>
          <w:b/>
        </w:rPr>
      </w:pPr>
      <w:r w:rsidRPr="00C112A5">
        <w:rPr>
          <w:b/>
        </w:rPr>
        <w:t>In what direction does air resistance act on an object that is falling straight down?</w:t>
      </w:r>
    </w:p>
    <w:p w:rsidR="00F33093" w:rsidRPr="00C112A5" w:rsidRDefault="00F33093" w:rsidP="00F33093">
      <w:pPr>
        <w:pStyle w:val="ListParagraph"/>
        <w:numPr>
          <w:ilvl w:val="1"/>
          <w:numId w:val="17"/>
        </w:numPr>
        <w:rPr>
          <w:b/>
        </w:rPr>
      </w:pPr>
      <w:r w:rsidRPr="00C112A5">
        <w:rPr>
          <w:b/>
        </w:rPr>
        <w:t>Right</w:t>
      </w:r>
    </w:p>
    <w:p w:rsidR="00F33093" w:rsidRPr="00C112A5" w:rsidRDefault="00F33093" w:rsidP="00F33093">
      <w:pPr>
        <w:pStyle w:val="ListParagraph"/>
        <w:numPr>
          <w:ilvl w:val="1"/>
          <w:numId w:val="17"/>
        </w:numPr>
        <w:rPr>
          <w:b/>
        </w:rPr>
      </w:pPr>
      <w:r w:rsidRPr="00C112A5">
        <w:rPr>
          <w:b/>
        </w:rPr>
        <w:t>Down</w:t>
      </w:r>
    </w:p>
    <w:p w:rsidR="00F33093" w:rsidRPr="00C112A5" w:rsidRDefault="00F33093" w:rsidP="00F33093">
      <w:pPr>
        <w:pStyle w:val="ListParagraph"/>
        <w:numPr>
          <w:ilvl w:val="1"/>
          <w:numId w:val="17"/>
        </w:numPr>
        <w:rPr>
          <w:b/>
          <w:color w:val="00B050"/>
        </w:rPr>
      </w:pPr>
      <w:r w:rsidRPr="00C112A5">
        <w:rPr>
          <w:b/>
          <w:color w:val="00B050"/>
        </w:rPr>
        <w:t>Up</w:t>
      </w:r>
    </w:p>
    <w:p w:rsidR="00F33093" w:rsidRPr="00C112A5" w:rsidRDefault="00F33093" w:rsidP="00F33093">
      <w:pPr>
        <w:pStyle w:val="ListParagraph"/>
        <w:numPr>
          <w:ilvl w:val="1"/>
          <w:numId w:val="17"/>
        </w:numPr>
        <w:rPr>
          <w:b/>
        </w:rPr>
      </w:pPr>
      <w:r w:rsidRPr="00C112A5">
        <w:rPr>
          <w:b/>
        </w:rPr>
        <w:t>Left</w:t>
      </w:r>
    </w:p>
    <w:p w:rsidR="00F33093" w:rsidRDefault="00F33093" w:rsidP="00F33093">
      <w:r w:rsidRPr="00617EB3">
        <w:rPr>
          <w:i/>
        </w:rPr>
        <w:t>Explanation:</w:t>
      </w:r>
      <w:r>
        <w:t xml:space="preserve"> </w:t>
      </w:r>
      <w:r w:rsidRPr="00121C35">
        <w:t>Air resistance pushes up while gravity attracts an object downwards. This is true for objects falling straight down. If the object was falling left or right, then air resistance would be opposite. If both gravity and air resistance pulled down, then air resistance wouldn't be air resistance! Air resistance is the opposite of gravity for an object falling down.</w:t>
      </w:r>
    </w:p>
    <w:p w:rsidR="00F33093" w:rsidRPr="00C112A5" w:rsidRDefault="00F33093" w:rsidP="00F33093">
      <w:pPr>
        <w:pStyle w:val="ListParagraph"/>
        <w:numPr>
          <w:ilvl w:val="0"/>
          <w:numId w:val="17"/>
        </w:numPr>
        <w:rPr>
          <w:b/>
        </w:rPr>
      </w:pPr>
      <w:r w:rsidRPr="00C112A5">
        <w:rPr>
          <w:b/>
        </w:rPr>
        <w:t>Scientifically speaking, what is a vacuum?</w:t>
      </w:r>
    </w:p>
    <w:p w:rsidR="00F33093" w:rsidRPr="00C112A5" w:rsidRDefault="00F33093" w:rsidP="00F33093">
      <w:pPr>
        <w:pStyle w:val="ListParagraph"/>
        <w:numPr>
          <w:ilvl w:val="1"/>
          <w:numId w:val="17"/>
        </w:numPr>
        <w:rPr>
          <w:b/>
        </w:rPr>
      </w:pPr>
      <w:r w:rsidRPr="00C112A5">
        <w:rPr>
          <w:b/>
        </w:rPr>
        <w:t>when the mass is larger than the weight</w:t>
      </w:r>
    </w:p>
    <w:p w:rsidR="00F33093" w:rsidRPr="00C112A5" w:rsidRDefault="00F33093" w:rsidP="00F33093">
      <w:pPr>
        <w:pStyle w:val="ListParagraph"/>
        <w:numPr>
          <w:ilvl w:val="1"/>
          <w:numId w:val="17"/>
        </w:numPr>
        <w:rPr>
          <w:b/>
        </w:rPr>
      </w:pPr>
      <w:r w:rsidRPr="00C112A5">
        <w:rPr>
          <w:b/>
        </w:rPr>
        <w:t>where there is no gravity</w:t>
      </w:r>
    </w:p>
    <w:p w:rsidR="00F33093" w:rsidRPr="00C112A5" w:rsidRDefault="00F33093" w:rsidP="00F33093">
      <w:pPr>
        <w:pStyle w:val="ListParagraph"/>
        <w:numPr>
          <w:ilvl w:val="1"/>
          <w:numId w:val="17"/>
        </w:numPr>
        <w:rPr>
          <w:b/>
          <w:color w:val="00863D"/>
        </w:rPr>
      </w:pPr>
      <w:r w:rsidRPr="00C112A5">
        <w:rPr>
          <w:b/>
          <w:color w:val="00863D"/>
        </w:rPr>
        <w:t>where all of the air is removed</w:t>
      </w:r>
    </w:p>
    <w:p w:rsidR="00F33093" w:rsidRPr="00C112A5" w:rsidRDefault="00F33093" w:rsidP="00F33093">
      <w:pPr>
        <w:pStyle w:val="ListParagraph"/>
        <w:numPr>
          <w:ilvl w:val="1"/>
          <w:numId w:val="17"/>
        </w:numPr>
        <w:rPr>
          <w:b/>
        </w:rPr>
      </w:pPr>
      <w:r w:rsidRPr="00C112A5">
        <w:rPr>
          <w:b/>
        </w:rPr>
        <w:t>when air is sucked into a small space</w:t>
      </w:r>
    </w:p>
    <w:p w:rsidR="00F33093" w:rsidRDefault="00F33093" w:rsidP="00F33093">
      <w:r w:rsidRPr="00617EB3">
        <w:rPr>
          <w:i/>
        </w:rPr>
        <w:t>Explanation:</w:t>
      </w:r>
      <w:r>
        <w:t xml:space="preserve"> </w:t>
      </w:r>
      <w:r w:rsidRPr="00121C35">
        <w:t>A vacuum is created when there is no air resistance (specifically, no air). A great example of a vacuum is space. If there was no air resistance in the world, every object would accelerate to the earth at 9.8 m/s/s, regardless of size and shape. A vacuum can also be created in a laboratory by taking a tube and sucking all of the air out of it, then dropping two objects inside. They drop at the same rate.</w:t>
      </w:r>
    </w:p>
    <w:p w:rsidR="00F33093" w:rsidRPr="00C112A5" w:rsidRDefault="00F33093" w:rsidP="00F33093">
      <w:pPr>
        <w:pStyle w:val="ListParagraph"/>
        <w:numPr>
          <w:ilvl w:val="0"/>
          <w:numId w:val="17"/>
        </w:numPr>
        <w:rPr>
          <w:b/>
        </w:rPr>
      </w:pPr>
      <w:r w:rsidRPr="00C112A5">
        <w:rPr>
          <w:b/>
        </w:rPr>
        <w:t>What does it mean when an object is in free fall?</w:t>
      </w:r>
    </w:p>
    <w:p w:rsidR="00F33093" w:rsidRPr="00C112A5" w:rsidRDefault="00F33093" w:rsidP="00F33093">
      <w:pPr>
        <w:pStyle w:val="ListParagraph"/>
        <w:numPr>
          <w:ilvl w:val="1"/>
          <w:numId w:val="17"/>
        </w:numPr>
        <w:rPr>
          <w:b/>
        </w:rPr>
      </w:pPr>
      <w:r w:rsidRPr="00C112A5">
        <w:rPr>
          <w:b/>
        </w:rPr>
        <w:t>no forces are acting upon the object</w:t>
      </w:r>
    </w:p>
    <w:p w:rsidR="00F33093" w:rsidRPr="00C112A5" w:rsidRDefault="00F33093" w:rsidP="00F33093">
      <w:pPr>
        <w:pStyle w:val="ListParagraph"/>
        <w:numPr>
          <w:ilvl w:val="1"/>
          <w:numId w:val="17"/>
        </w:numPr>
        <w:rPr>
          <w:b/>
        </w:rPr>
      </w:pPr>
      <w:r w:rsidRPr="00C112A5">
        <w:rPr>
          <w:b/>
        </w:rPr>
        <w:t>all forces are acting on the object</w:t>
      </w:r>
    </w:p>
    <w:p w:rsidR="00F33093" w:rsidRPr="00C112A5" w:rsidRDefault="00F33093" w:rsidP="00F33093">
      <w:pPr>
        <w:pStyle w:val="ListParagraph"/>
        <w:numPr>
          <w:ilvl w:val="1"/>
          <w:numId w:val="17"/>
        </w:numPr>
        <w:rPr>
          <w:b/>
          <w:color w:val="00863D"/>
        </w:rPr>
      </w:pPr>
      <w:r w:rsidRPr="00C112A5">
        <w:rPr>
          <w:b/>
          <w:color w:val="00863D"/>
        </w:rPr>
        <w:t>gravity is the only force acting upon the object</w:t>
      </w:r>
    </w:p>
    <w:p w:rsidR="00F33093" w:rsidRPr="00C112A5" w:rsidRDefault="00F33093" w:rsidP="00F33093">
      <w:pPr>
        <w:pStyle w:val="ListParagraph"/>
        <w:numPr>
          <w:ilvl w:val="1"/>
          <w:numId w:val="17"/>
        </w:numPr>
        <w:rPr>
          <w:b/>
        </w:rPr>
      </w:pPr>
      <w:r w:rsidRPr="00C112A5">
        <w:rPr>
          <w:b/>
        </w:rPr>
        <w:t>air resistance is the only force acting upon the object</w:t>
      </w:r>
    </w:p>
    <w:p w:rsidR="00F33093" w:rsidRDefault="00F33093" w:rsidP="00F33093">
      <w:r w:rsidRPr="009F6BEB">
        <w:rPr>
          <w:i/>
        </w:rPr>
        <w:t>Explanation:</w:t>
      </w:r>
      <w:r>
        <w:t xml:space="preserve"> </w:t>
      </w:r>
      <w:r w:rsidRPr="00121C35">
        <w:t>When an object has no forces acting upon it other than gravity, the object is in free fall. The only time this would happen is if the object would be in a vacuum (</w:t>
      </w:r>
      <w:proofErr w:type="spellStart"/>
      <w:r w:rsidRPr="00121C35">
        <w:t>i.e</w:t>
      </w:r>
      <w:proofErr w:type="spellEnd"/>
      <w:r w:rsidRPr="00121C35">
        <w:t xml:space="preserve"> space). All objects would accelerate at the same rate, which </w:t>
      </w:r>
      <w:proofErr w:type="gramStart"/>
      <w:r w:rsidRPr="00121C35">
        <w:t>is</w:t>
      </w:r>
      <w:proofErr w:type="gramEnd"/>
      <w:r w:rsidRPr="00121C35">
        <w:t xml:space="preserve"> 9.8 m/s/s.</w:t>
      </w:r>
    </w:p>
    <w:p w:rsidR="00F33093" w:rsidRPr="00C112A5" w:rsidRDefault="00F33093" w:rsidP="00F33093">
      <w:pPr>
        <w:pStyle w:val="ListParagraph"/>
        <w:numPr>
          <w:ilvl w:val="0"/>
          <w:numId w:val="17"/>
        </w:numPr>
        <w:rPr>
          <w:b/>
        </w:rPr>
      </w:pPr>
      <w:r w:rsidRPr="00C112A5">
        <w:rPr>
          <w:b/>
        </w:rPr>
        <w:t>A marble and a banana are dropped at the same time from the roof of Reading High School. Which object will fall slower is we neglect air resistance?</w:t>
      </w:r>
    </w:p>
    <w:p w:rsidR="00F33093" w:rsidRPr="00C112A5" w:rsidRDefault="00F33093" w:rsidP="00F33093">
      <w:pPr>
        <w:pStyle w:val="ListParagraph"/>
        <w:numPr>
          <w:ilvl w:val="1"/>
          <w:numId w:val="17"/>
        </w:numPr>
        <w:rPr>
          <w:b/>
        </w:rPr>
      </w:pPr>
      <w:r w:rsidRPr="00C112A5">
        <w:rPr>
          <w:b/>
        </w:rPr>
        <w:t>Banana</w:t>
      </w:r>
    </w:p>
    <w:p w:rsidR="00F33093" w:rsidRPr="00C112A5" w:rsidRDefault="00F33093" w:rsidP="00F33093">
      <w:pPr>
        <w:pStyle w:val="ListParagraph"/>
        <w:numPr>
          <w:ilvl w:val="1"/>
          <w:numId w:val="17"/>
        </w:numPr>
        <w:rPr>
          <w:b/>
        </w:rPr>
      </w:pPr>
      <w:r w:rsidRPr="00C112A5">
        <w:rPr>
          <w:b/>
        </w:rPr>
        <w:lastRenderedPageBreak/>
        <w:t>Marble</w:t>
      </w:r>
    </w:p>
    <w:p w:rsidR="00F33093" w:rsidRPr="00C112A5" w:rsidRDefault="00F33093" w:rsidP="00F33093">
      <w:pPr>
        <w:pStyle w:val="ListParagraph"/>
        <w:numPr>
          <w:ilvl w:val="1"/>
          <w:numId w:val="17"/>
        </w:numPr>
        <w:rPr>
          <w:b/>
          <w:color w:val="00B050"/>
        </w:rPr>
      </w:pPr>
      <w:r w:rsidRPr="00C112A5">
        <w:rPr>
          <w:b/>
          <w:color w:val="00B050"/>
        </w:rPr>
        <w:t>Both</w:t>
      </w:r>
    </w:p>
    <w:p w:rsidR="00F33093" w:rsidRPr="00C112A5" w:rsidRDefault="00F33093" w:rsidP="00F33093">
      <w:pPr>
        <w:pStyle w:val="ListParagraph"/>
        <w:numPr>
          <w:ilvl w:val="1"/>
          <w:numId w:val="17"/>
        </w:numPr>
        <w:rPr>
          <w:b/>
        </w:rPr>
      </w:pPr>
      <w:r w:rsidRPr="00C112A5">
        <w:rPr>
          <w:b/>
        </w:rPr>
        <w:t>None of the above</w:t>
      </w:r>
    </w:p>
    <w:p w:rsidR="00F33093" w:rsidRDefault="00F33093" w:rsidP="00F33093">
      <w:r w:rsidRPr="00230A6E">
        <w:rPr>
          <w:i/>
        </w:rPr>
        <w:t xml:space="preserve">Explanation: </w:t>
      </w:r>
      <w:r w:rsidRPr="00A046AC">
        <w:t>You could also have used a marble and a piano and a banana, or any two objects for which air resistance won’t be a big factor. The idea is that everything falls at the same rate, no matter what its mass is.</w:t>
      </w:r>
      <w:r>
        <w:t xml:space="preserve"> </w:t>
      </w:r>
      <w:r w:rsidRPr="00A046AC">
        <w:t>A more massive object has more stuff for gravity to act on. But because it is more massive, it is also that much harder to move! A smaller object is easier to move. But it also has less stuff for gravity to act on! The cool thing is these two factors exactly balance each other out. And that’s why any object, from dump trucks to linguini, falls at exactly the same rate as any other object.</w:t>
      </w:r>
    </w:p>
    <w:p w:rsidR="00F33093" w:rsidRPr="00702E0A" w:rsidRDefault="00F33093" w:rsidP="00F33093">
      <w:pPr>
        <w:pStyle w:val="ListParagraph"/>
        <w:numPr>
          <w:ilvl w:val="0"/>
          <w:numId w:val="17"/>
        </w:numPr>
        <w:rPr>
          <w:b/>
        </w:rPr>
      </w:pPr>
      <w:r w:rsidRPr="00702E0A">
        <w:rPr>
          <w:b/>
        </w:rPr>
        <w:t>A baby elephant and a fat mouse were dropped at the same time and are now in free fall. Which one will land first?</w:t>
      </w:r>
    </w:p>
    <w:p w:rsidR="00F33093" w:rsidRPr="00C112A5" w:rsidRDefault="00F33093" w:rsidP="00F33093">
      <w:pPr>
        <w:pStyle w:val="ListParagraph"/>
        <w:numPr>
          <w:ilvl w:val="1"/>
          <w:numId w:val="17"/>
        </w:numPr>
        <w:rPr>
          <w:b/>
        </w:rPr>
      </w:pPr>
      <w:r w:rsidRPr="00C112A5">
        <w:rPr>
          <w:b/>
        </w:rPr>
        <w:t>Elephant</w:t>
      </w:r>
    </w:p>
    <w:p w:rsidR="00F33093" w:rsidRPr="00C112A5" w:rsidRDefault="00F33093" w:rsidP="00F33093">
      <w:pPr>
        <w:pStyle w:val="ListParagraph"/>
        <w:numPr>
          <w:ilvl w:val="1"/>
          <w:numId w:val="17"/>
        </w:numPr>
        <w:rPr>
          <w:b/>
        </w:rPr>
      </w:pPr>
      <w:r w:rsidRPr="00C112A5">
        <w:rPr>
          <w:b/>
        </w:rPr>
        <w:t>Mouse</w:t>
      </w:r>
    </w:p>
    <w:p w:rsidR="00F33093" w:rsidRPr="00C112A5" w:rsidRDefault="00F33093" w:rsidP="00F33093">
      <w:pPr>
        <w:pStyle w:val="ListParagraph"/>
        <w:numPr>
          <w:ilvl w:val="1"/>
          <w:numId w:val="17"/>
        </w:numPr>
        <w:rPr>
          <w:b/>
          <w:color w:val="00B050"/>
        </w:rPr>
      </w:pPr>
      <w:r w:rsidRPr="00C112A5">
        <w:rPr>
          <w:b/>
          <w:color w:val="00B050"/>
        </w:rPr>
        <w:t>Both</w:t>
      </w:r>
    </w:p>
    <w:p w:rsidR="00F33093" w:rsidRPr="00C112A5" w:rsidRDefault="00F33093" w:rsidP="00F33093">
      <w:pPr>
        <w:pStyle w:val="ListParagraph"/>
        <w:numPr>
          <w:ilvl w:val="1"/>
          <w:numId w:val="17"/>
        </w:numPr>
        <w:rPr>
          <w:b/>
        </w:rPr>
      </w:pPr>
      <w:r w:rsidRPr="00C112A5">
        <w:rPr>
          <w:b/>
        </w:rPr>
        <w:t>None of the above</w:t>
      </w:r>
    </w:p>
    <w:p w:rsidR="00F33093" w:rsidRDefault="00F33093" w:rsidP="00F33093">
      <w:r w:rsidRPr="003A7189">
        <w:rPr>
          <w:i/>
        </w:rPr>
        <w:t>Explanation:</w:t>
      </w:r>
      <w:r>
        <w:t xml:space="preserve"> F</w:t>
      </w:r>
      <w:r w:rsidRPr="003A7189">
        <w:t>ree fall is a special type of motion in which the only force acting upon an object is gravity. Objects that are said to be undergoing free fall, are not encountering a significant force of air resistance; they are falling under the sole influence of gravity. Under such conditions, all objects will fall with the same rate of acceleration, regardless of their mass.</w:t>
      </w:r>
      <w:r w:rsidR="007E380B">
        <w:t xml:space="preserve"> </w:t>
      </w:r>
      <w:proofErr w:type="gramStart"/>
      <w:r w:rsidR="007E380B" w:rsidRPr="007E380B">
        <w:rPr>
          <w:i/>
          <w:u w:val="single"/>
        </w:rPr>
        <w:t>Image Part of Explanation</w:t>
      </w:r>
      <w:r w:rsidR="007E380B">
        <w:t>.</w:t>
      </w:r>
      <w:proofErr w:type="gramEnd"/>
    </w:p>
    <w:p w:rsidR="00F33093" w:rsidRDefault="00F33093" w:rsidP="00F33093">
      <w:pPr>
        <w:jc w:val="center"/>
      </w:pPr>
      <w:r>
        <w:rPr>
          <w:noProof/>
          <w:lang w:eastAsia="en-US"/>
        </w:rPr>
        <w:drawing>
          <wp:inline distT="0" distB="0" distL="0" distR="0" wp14:anchorId="4236B5C0" wp14:editId="47E75A4B">
            <wp:extent cx="3497580" cy="30099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97580" cy="3009900"/>
                    </a:xfrm>
                    <a:prstGeom prst="rect">
                      <a:avLst/>
                    </a:prstGeom>
                  </pic:spPr>
                </pic:pic>
              </a:graphicData>
            </a:graphic>
          </wp:inline>
        </w:drawing>
      </w:r>
    </w:p>
    <w:p w:rsidR="00F33093" w:rsidRPr="00C112A5" w:rsidRDefault="00F33093" w:rsidP="00F33093">
      <w:pPr>
        <w:pStyle w:val="ListParagraph"/>
        <w:numPr>
          <w:ilvl w:val="0"/>
          <w:numId w:val="17"/>
        </w:numPr>
        <w:rPr>
          <w:b/>
        </w:rPr>
      </w:pPr>
      <w:r w:rsidRPr="00C112A5">
        <w:rPr>
          <w:b/>
        </w:rPr>
        <w:t>A baby elephant and a fat mouse are dropped from the roof of Reading High School in the middle of a crosswind. Considering air resistance, which one will land first?</w:t>
      </w:r>
    </w:p>
    <w:p w:rsidR="00F33093" w:rsidRPr="00C112A5" w:rsidRDefault="00F33093" w:rsidP="00F33093">
      <w:pPr>
        <w:pStyle w:val="ListParagraph"/>
        <w:numPr>
          <w:ilvl w:val="1"/>
          <w:numId w:val="17"/>
        </w:numPr>
        <w:rPr>
          <w:b/>
          <w:color w:val="00863D"/>
        </w:rPr>
      </w:pPr>
      <w:r w:rsidRPr="00C112A5">
        <w:rPr>
          <w:b/>
          <w:color w:val="00863D"/>
        </w:rPr>
        <w:t>Elephant</w:t>
      </w:r>
    </w:p>
    <w:p w:rsidR="00F33093" w:rsidRPr="00C112A5" w:rsidRDefault="00F33093" w:rsidP="00F33093">
      <w:pPr>
        <w:pStyle w:val="ListParagraph"/>
        <w:numPr>
          <w:ilvl w:val="1"/>
          <w:numId w:val="17"/>
        </w:numPr>
        <w:rPr>
          <w:b/>
        </w:rPr>
      </w:pPr>
      <w:r w:rsidRPr="00C112A5">
        <w:rPr>
          <w:b/>
        </w:rPr>
        <w:t>Mouse</w:t>
      </w:r>
    </w:p>
    <w:p w:rsidR="00F33093" w:rsidRPr="00C112A5" w:rsidRDefault="00F33093" w:rsidP="00F33093">
      <w:pPr>
        <w:pStyle w:val="ListParagraph"/>
        <w:numPr>
          <w:ilvl w:val="1"/>
          <w:numId w:val="17"/>
        </w:numPr>
        <w:rPr>
          <w:b/>
        </w:rPr>
      </w:pPr>
      <w:r w:rsidRPr="00C112A5">
        <w:rPr>
          <w:b/>
        </w:rPr>
        <w:lastRenderedPageBreak/>
        <w:t>Both</w:t>
      </w:r>
    </w:p>
    <w:p w:rsidR="00F33093" w:rsidRPr="00C112A5" w:rsidRDefault="00F33093" w:rsidP="00F33093">
      <w:pPr>
        <w:pStyle w:val="ListParagraph"/>
        <w:numPr>
          <w:ilvl w:val="1"/>
          <w:numId w:val="17"/>
        </w:numPr>
        <w:rPr>
          <w:b/>
        </w:rPr>
      </w:pPr>
      <w:r w:rsidRPr="00C112A5">
        <w:rPr>
          <w:b/>
        </w:rPr>
        <w:t xml:space="preserve">None of the above </w:t>
      </w:r>
    </w:p>
    <w:p w:rsidR="00F33093" w:rsidRPr="004A2B92" w:rsidRDefault="00F33093" w:rsidP="00F33093">
      <w:r w:rsidRPr="00702E0A">
        <w:rPr>
          <w:i/>
        </w:rPr>
        <w:t>Explanation:</w:t>
      </w:r>
      <w:r>
        <w:t xml:space="preserve"> I</w:t>
      </w:r>
      <w:r w:rsidRPr="00590DD4">
        <w:t xml:space="preserve">t can be said that the two most common factors that have a direct effect upon the amount of air resistance are the </w:t>
      </w:r>
      <w:r w:rsidRPr="00590DD4">
        <w:rPr>
          <w:u w:val="single"/>
        </w:rPr>
        <w:t>speed of the object</w:t>
      </w:r>
      <w:r w:rsidRPr="00590DD4">
        <w:t xml:space="preserve"> and </w:t>
      </w:r>
      <w:r w:rsidRPr="00590DD4">
        <w:rPr>
          <w:u w:val="single"/>
        </w:rPr>
        <w:t>the cross-sectional area of the object</w:t>
      </w:r>
      <w:r w:rsidRPr="00590DD4">
        <w:t>. Increased speeds result in an increased amount of air resistance. Increased cross-sectional areas result in an increased amount of air resistance.</w:t>
      </w:r>
      <w:r>
        <w:t xml:space="preserve"> </w:t>
      </w:r>
      <w:r w:rsidRPr="00702E0A">
        <w:t xml:space="preserve"> A falling object will continue to accelerate to higher speeds until they encounter an amount of air resistance that is equal to their we</w:t>
      </w:r>
      <w:r>
        <w:t xml:space="preserve">ight. Since the baby elephant </w:t>
      </w:r>
      <w:r w:rsidRPr="00702E0A">
        <w:t>weighs more (experiences a greater force of gravity), it will accelerate to higher speeds before reaching a terminal velocity. Thus, more massive objects fall faster than less massive objects because they are acted upon by a larger force of gravity; for this reason, they accelerate to higher speeds until the air resistance force equals the gravity force.</w:t>
      </w:r>
    </w:p>
    <w:p w:rsidR="00F33093" w:rsidRDefault="00F33093" w:rsidP="00F33093">
      <w:pPr>
        <w:rPr>
          <w:rFonts w:ascii="Arial" w:hAnsi="Arial" w:cs="Arial"/>
          <w:sz w:val="20"/>
          <w:szCs w:val="20"/>
        </w:rPr>
      </w:pPr>
    </w:p>
    <w:p w:rsidR="008753F3" w:rsidRDefault="008753F3" w:rsidP="001704D7">
      <w:pPr>
        <w:rPr>
          <w:rFonts w:ascii="Arial" w:hAnsi="Arial" w:cs="Arial"/>
          <w:sz w:val="20"/>
          <w:szCs w:val="20"/>
        </w:rPr>
      </w:pPr>
    </w:p>
    <w:tbl>
      <w:tblPr>
        <w:tblStyle w:val="TableGrid"/>
        <w:tblpPr w:leftFromText="180" w:rightFromText="180" w:vertAnchor="text" w:horzAnchor="margin" w:tblpY="122"/>
        <w:tblW w:w="0" w:type="auto"/>
        <w:tblLook w:val="04A0" w:firstRow="1" w:lastRow="0" w:firstColumn="1" w:lastColumn="0" w:noHBand="0" w:noVBand="1"/>
      </w:tblPr>
      <w:tblGrid>
        <w:gridCol w:w="9576"/>
      </w:tblGrid>
      <w:tr w:rsidR="008753F3" w:rsidTr="00290A07">
        <w:trPr>
          <w:trHeight w:val="680"/>
        </w:trPr>
        <w:tc>
          <w:tcPr>
            <w:tcW w:w="9576" w:type="dxa"/>
          </w:tcPr>
          <w:p w:rsidR="008753F3" w:rsidRPr="00D650E1" w:rsidRDefault="008753F3" w:rsidP="008753F3">
            <w:pPr>
              <w:rPr>
                <w:rFonts w:ascii="Arial" w:hAnsi="Arial" w:cs="Arial"/>
                <w:color w:val="C00000"/>
                <w:sz w:val="20"/>
                <w:szCs w:val="20"/>
              </w:rPr>
            </w:pPr>
            <w:r>
              <w:rPr>
                <w:rFonts w:ascii="Arial" w:hAnsi="Arial" w:cs="Arial"/>
                <w:b/>
                <w:sz w:val="20"/>
                <w:szCs w:val="20"/>
              </w:rPr>
              <w:t xml:space="preserve">Differentiation: </w:t>
            </w:r>
            <w:r w:rsidR="00290A07">
              <w:rPr>
                <w:rFonts w:ascii="Arial" w:hAnsi="Arial" w:cs="Arial"/>
                <w:b/>
                <w:sz w:val="20"/>
                <w:szCs w:val="20"/>
              </w:rPr>
              <w:t xml:space="preserve"> </w:t>
            </w:r>
            <w:r w:rsidRPr="00E43281">
              <w:rPr>
                <w:rFonts w:ascii="Arial" w:hAnsi="Arial" w:cs="Arial"/>
                <w:color w:val="C00000"/>
                <w:sz w:val="20"/>
                <w:szCs w:val="20"/>
              </w:rPr>
              <w:t>Describe how you modified parts of the Lesson to support the needs of different learners.</w:t>
            </w:r>
            <w:r w:rsidR="00F33093">
              <w:rPr>
                <w:rFonts w:ascii="Arial" w:hAnsi="Arial" w:cs="Arial"/>
                <w:color w:val="C00000"/>
                <w:sz w:val="20"/>
                <w:szCs w:val="20"/>
              </w:rPr>
              <w:t xml:space="preserve"> </w:t>
            </w: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8753F3" w:rsidRDefault="008753F3" w:rsidP="001704D7">
      <w:pPr>
        <w:rPr>
          <w:rFonts w:ascii="Arial" w:hAnsi="Arial" w:cs="Arial"/>
          <w:sz w:val="20"/>
          <w:szCs w:val="20"/>
        </w:rPr>
      </w:pPr>
    </w:p>
    <w:p w:rsidR="00B81D1D" w:rsidRDefault="00AC4E91" w:rsidP="001704D7">
      <w:pPr>
        <w:rPr>
          <w:rFonts w:ascii="Arial" w:hAnsi="Arial" w:cs="Arial"/>
          <w:sz w:val="20"/>
          <w:szCs w:val="20"/>
        </w:rPr>
      </w:pPr>
      <w:r>
        <w:rPr>
          <w:rFonts w:ascii="Arial" w:hAnsi="Arial" w:cs="Arial"/>
          <w:sz w:val="20"/>
          <w:szCs w:val="20"/>
        </w:rPr>
        <w:t xml:space="preserve">Half of the class is very analytical and the other have is very </w:t>
      </w:r>
      <w:r w:rsidR="00D37676">
        <w:rPr>
          <w:rFonts w:ascii="Arial" w:hAnsi="Arial" w:cs="Arial"/>
          <w:sz w:val="20"/>
          <w:szCs w:val="20"/>
        </w:rPr>
        <w:t>experiential</w:t>
      </w:r>
      <w:r>
        <w:rPr>
          <w:rFonts w:ascii="Arial" w:hAnsi="Arial" w:cs="Arial"/>
          <w:sz w:val="20"/>
          <w:szCs w:val="20"/>
        </w:rPr>
        <w:t xml:space="preserve">. I tried to </w:t>
      </w:r>
      <w:r w:rsidR="00D37676">
        <w:rPr>
          <w:rFonts w:ascii="Arial" w:hAnsi="Arial" w:cs="Arial"/>
          <w:sz w:val="20"/>
          <w:szCs w:val="20"/>
        </w:rPr>
        <w:t>accommodate</w:t>
      </w:r>
      <w:r w:rsidR="00737834">
        <w:rPr>
          <w:rFonts w:ascii="Arial" w:hAnsi="Arial" w:cs="Arial"/>
          <w:sz w:val="20"/>
          <w:szCs w:val="20"/>
        </w:rPr>
        <w:t xml:space="preserve"> learning styles by creating an a</w:t>
      </w:r>
      <w:r>
        <w:rPr>
          <w:rFonts w:ascii="Arial" w:hAnsi="Arial" w:cs="Arial"/>
          <w:sz w:val="20"/>
          <w:szCs w:val="20"/>
        </w:rPr>
        <w:t>ctivity</w:t>
      </w:r>
      <w:r w:rsidR="00737834">
        <w:rPr>
          <w:rFonts w:ascii="Arial" w:hAnsi="Arial" w:cs="Arial"/>
          <w:sz w:val="20"/>
          <w:szCs w:val="20"/>
        </w:rPr>
        <w:t xml:space="preserve"> that would engage all the </w:t>
      </w:r>
      <w:r w:rsidR="00D723BF">
        <w:rPr>
          <w:rFonts w:ascii="Arial" w:hAnsi="Arial" w:cs="Arial"/>
          <w:sz w:val="20"/>
          <w:szCs w:val="20"/>
        </w:rPr>
        <w:t>students simultaneously</w:t>
      </w:r>
      <w:r w:rsidR="00737834">
        <w:rPr>
          <w:rFonts w:ascii="Arial" w:hAnsi="Arial" w:cs="Arial"/>
          <w:sz w:val="20"/>
          <w:szCs w:val="20"/>
        </w:rPr>
        <w:t xml:space="preserve">. I had the groups assign themselves tasks as the technical </w:t>
      </w:r>
      <w:r w:rsidR="00D723BF">
        <w:rPr>
          <w:rFonts w:ascii="Arial" w:hAnsi="Arial" w:cs="Arial"/>
          <w:sz w:val="20"/>
          <w:szCs w:val="20"/>
        </w:rPr>
        <w:t xml:space="preserve">writer, timer, and Barbie </w:t>
      </w:r>
      <w:r w:rsidR="00737834">
        <w:rPr>
          <w:rFonts w:ascii="Arial" w:hAnsi="Arial" w:cs="Arial"/>
          <w:sz w:val="20"/>
          <w:szCs w:val="20"/>
        </w:rPr>
        <w:t xml:space="preserve">dropper. The students would naturally pick something they were excited to do. The team followed their packet and used it to </w:t>
      </w:r>
      <w:r>
        <w:rPr>
          <w:rFonts w:ascii="Arial" w:hAnsi="Arial" w:cs="Arial"/>
          <w:sz w:val="20"/>
          <w:szCs w:val="20"/>
        </w:rPr>
        <w:t>track their designs and data</w:t>
      </w:r>
      <w:r w:rsidR="00737834">
        <w:rPr>
          <w:rFonts w:ascii="Arial" w:hAnsi="Arial" w:cs="Arial"/>
          <w:sz w:val="20"/>
          <w:szCs w:val="20"/>
        </w:rPr>
        <w:t xml:space="preserve">. They drew each design with </w:t>
      </w:r>
      <w:r w:rsidR="00D723BF">
        <w:rPr>
          <w:rFonts w:ascii="Arial" w:hAnsi="Arial" w:cs="Arial"/>
          <w:sz w:val="20"/>
          <w:szCs w:val="20"/>
        </w:rPr>
        <w:t>dimensions</w:t>
      </w:r>
      <w:r w:rsidR="00737834">
        <w:rPr>
          <w:rFonts w:ascii="Arial" w:hAnsi="Arial" w:cs="Arial"/>
          <w:sz w:val="20"/>
          <w:szCs w:val="20"/>
        </w:rPr>
        <w:t xml:space="preserve"> and calculated surface area of their parachute. Then </w:t>
      </w:r>
      <w:r w:rsidR="00D723BF">
        <w:rPr>
          <w:rFonts w:ascii="Arial" w:hAnsi="Arial" w:cs="Arial"/>
          <w:sz w:val="20"/>
          <w:szCs w:val="20"/>
        </w:rPr>
        <w:t xml:space="preserve">they </w:t>
      </w:r>
      <w:r w:rsidR="00737834">
        <w:rPr>
          <w:rFonts w:ascii="Arial" w:hAnsi="Arial" w:cs="Arial"/>
          <w:sz w:val="20"/>
          <w:szCs w:val="20"/>
        </w:rPr>
        <w:t>work</w:t>
      </w:r>
      <w:r w:rsidR="00D723BF">
        <w:rPr>
          <w:rFonts w:ascii="Arial" w:hAnsi="Arial" w:cs="Arial"/>
          <w:sz w:val="20"/>
          <w:szCs w:val="20"/>
        </w:rPr>
        <w:t xml:space="preserve">ed together to </w:t>
      </w:r>
      <w:r w:rsidR="00143AB7">
        <w:rPr>
          <w:rFonts w:ascii="Arial" w:hAnsi="Arial" w:cs="Arial"/>
          <w:sz w:val="20"/>
          <w:szCs w:val="20"/>
        </w:rPr>
        <w:t>create</w:t>
      </w:r>
      <w:r w:rsidR="00D723BF">
        <w:rPr>
          <w:rFonts w:ascii="Arial" w:hAnsi="Arial" w:cs="Arial"/>
          <w:sz w:val="20"/>
          <w:szCs w:val="20"/>
        </w:rPr>
        <w:t xml:space="preserve"> a hypothesis about the</w:t>
      </w:r>
      <w:r w:rsidR="00737834">
        <w:rPr>
          <w:rFonts w:ascii="Arial" w:hAnsi="Arial" w:cs="Arial"/>
          <w:sz w:val="20"/>
          <w:szCs w:val="20"/>
        </w:rPr>
        <w:t xml:space="preserve"> </w:t>
      </w:r>
      <w:r w:rsidR="00D723BF">
        <w:rPr>
          <w:rFonts w:ascii="Arial" w:hAnsi="Arial" w:cs="Arial"/>
          <w:sz w:val="20"/>
          <w:szCs w:val="20"/>
        </w:rPr>
        <w:t>performance of each parachute</w:t>
      </w:r>
      <w:r w:rsidR="00737834">
        <w:rPr>
          <w:rFonts w:ascii="Arial" w:hAnsi="Arial" w:cs="Arial"/>
          <w:sz w:val="20"/>
          <w:szCs w:val="20"/>
        </w:rPr>
        <w:t xml:space="preserve"> befor</w:t>
      </w:r>
      <w:r w:rsidR="00D723BF">
        <w:rPr>
          <w:rFonts w:ascii="Arial" w:hAnsi="Arial" w:cs="Arial"/>
          <w:sz w:val="20"/>
          <w:szCs w:val="20"/>
        </w:rPr>
        <w:t>e</w:t>
      </w:r>
      <w:r w:rsidR="00737834">
        <w:rPr>
          <w:rFonts w:ascii="Arial" w:hAnsi="Arial" w:cs="Arial"/>
          <w:sz w:val="20"/>
          <w:szCs w:val="20"/>
        </w:rPr>
        <w:t xml:space="preserve"> testing. Next</w:t>
      </w:r>
      <w:r w:rsidR="00D723BF">
        <w:rPr>
          <w:rFonts w:ascii="Arial" w:hAnsi="Arial" w:cs="Arial"/>
          <w:sz w:val="20"/>
          <w:szCs w:val="20"/>
        </w:rPr>
        <w:t>,</w:t>
      </w:r>
      <w:r w:rsidR="00737834">
        <w:rPr>
          <w:rFonts w:ascii="Arial" w:hAnsi="Arial" w:cs="Arial"/>
          <w:sz w:val="20"/>
          <w:szCs w:val="20"/>
        </w:rPr>
        <w:t xml:space="preserve"> each group would drop their </w:t>
      </w:r>
      <w:r w:rsidR="00D723BF">
        <w:rPr>
          <w:rFonts w:ascii="Arial" w:hAnsi="Arial" w:cs="Arial"/>
          <w:sz w:val="20"/>
          <w:szCs w:val="20"/>
        </w:rPr>
        <w:t>Barbie</w:t>
      </w:r>
      <w:r w:rsidR="00737834">
        <w:rPr>
          <w:rFonts w:ascii="Arial" w:hAnsi="Arial" w:cs="Arial"/>
          <w:sz w:val="20"/>
          <w:szCs w:val="20"/>
        </w:rPr>
        <w:t xml:space="preserve"> and parachute assembly</w:t>
      </w:r>
      <w:r w:rsidR="00D723BF">
        <w:rPr>
          <w:rFonts w:ascii="Arial" w:hAnsi="Arial" w:cs="Arial"/>
          <w:sz w:val="20"/>
          <w:szCs w:val="20"/>
        </w:rPr>
        <w:t xml:space="preserve"> three times and time each fall. Then they</w:t>
      </w:r>
      <w:r w:rsidR="00737834">
        <w:rPr>
          <w:rFonts w:ascii="Arial" w:hAnsi="Arial" w:cs="Arial"/>
          <w:sz w:val="20"/>
          <w:szCs w:val="20"/>
        </w:rPr>
        <w:t xml:space="preserve"> </w:t>
      </w:r>
      <w:r w:rsidR="00D723BF">
        <w:rPr>
          <w:rFonts w:ascii="Arial" w:hAnsi="Arial" w:cs="Arial"/>
          <w:sz w:val="20"/>
          <w:szCs w:val="20"/>
        </w:rPr>
        <w:t>calculated</w:t>
      </w:r>
      <w:r w:rsidR="00737834">
        <w:rPr>
          <w:rFonts w:ascii="Arial" w:hAnsi="Arial" w:cs="Arial"/>
          <w:sz w:val="20"/>
          <w:szCs w:val="20"/>
        </w:rPr>
        <w:t xml:space="preserve"> their three velocities used the change in distance over </w:t>
      </w:r>
      <w:r w:rsidR="00D723BF">
        <w:rPr>
          <w:rFonts w:ascii="Arial" w:hAnsi="Arial" w:cs="Arial"/>
          <w:sz w:val="20"/>
          <w:szCs w:val="20"/>
        </w:rPr>
        <w:t>the change in time.</w:t>
      </w:r>
    </w:p>
    <w:p w:rsidR="00B81D1D" w:rsidRDefault="00B81D1D" w:rsidP="001704D7">
      <w:pPr>
        <w:rPr>
          <w:rFonts w:ascii="Arial" w:hAnsi="Arial" w:cs="Arial"/>
          <w:sz w:val="20"/>
          <w:szCs w:val="20"/>
        </w:rPr>
      </w:pPr>
    </w:p>
    <w:tbl>
      <w:tblPr>
        <w:tblStyle w:val="TableGrid"/>
        <w:tblpPr w:leftFromText="180" w:rightFromText="180" w:vertAnchor="text" w:horzAnchor="margin" w:tblpY="327"/>
        <w:tblW w:w="9598" w:type="dxa"/>
        <w:tblLook w:val="04A0" w:firstRow="1" w:lastRow="0" w:firstColumn="1" w:lastColumn="0" w:noHBand="0" w:noVBand="1"/>
      </w:tblPr>
      <w:tblGrid>
        <w:gridCol w:w="9598"/>
      </w:tblGrid>
      <w:tr w:rsidR="00492666" w:rsidTr="00290A07">
        <w:trPr>
          <w:trHeight w:val="351"/>
        </w:trPr>
        <w:tc>
          <w:tcPr>
            <w:tcW w:w="9598"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 xml:space="preserve">Reflect upon the successes and shortcomings of the </w:t>
            </w:r>
            <w:r w:rsidR="00290A07">
              <w:rPr>
                <w:rFonts w:ascii="Arial" w:hAnsi="Arial" w:cs="Arial"/>
                <w:color w:val="C00000"/>
                <w:sz w:val="20"/>
                <w:szCs w:val="20"/>
              </w:rPr>
              <w:t>Activity</w:t>
            </w:r>
            <w:r w:rsidRPr="00F32DE4">
              <w:rPr>
                <w:rFonts w:ascii="Arial" w:hAnsi="Arial" w:cs="Arial"/>
                <w:color w:val="C00000"/>
                <w:sz w:val="20"/>
                <w:szCs w:val="20"/>
              </w:rPr>
              <w:t>.</w:t>
            </w:r>
            <w:r w:rsidR="00290A07">
              <w:rPr>
                <w:rFonts w:ascii="Arial" w:hAnsi="Arial" w:cs="Arial"/>
                <w:color w:val="C00000"/>
                <w:sz w:val="20"/>
                <w:szCs w:val="20"/>
              </w:rPr>
              <w:t xml:space="preserve">  This is done after the Activity is implemented.</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E35C67" w:rsidRDefault="00E35C67" w:rsidP="00E35C67">
      <w:pPr>
        <w:rPr>
          <w:rFonts w:ascii="Arial" w:hAnsi="Arial" w:cs="Arial"/>
          <w:sz w:val="20"/>
          <w:szCs w:val="20"/>
        </w:rPr>
      </w:pPr>
    </w:p>
    <w:p w:rsidR="00E35C67" w:rsidRDefault="00E35C67" w:rsidP="00E35C67">
      <w:pPr>
        <w:rPr>
          <w:rFonts w:ascii="Arial" w:hAnsi="Arial" w:cs="Arial"/>
          <w:sz w:val="20"/>
          <w:szCs w:val="20"/>
        </w:rPr>
      </w:pPr>
      <w:r>
        <w:rPr>
          <w:rFonts w:ascii="Arial" w:hAnsi="Arial" w:cs="Arial"/>
          <w:sz w:val="20"/>
          <w:szCs w:val="20"/>
        </w:rPr>
        <w:t xml:space="preserve">When explaining the activity to the students I do not think the </w:t>
      </w:r>
      <w:r w:rsidRPr="00190432">
        <w:rPr>
          <w:rFonts w:ascii="Arial" w:hAnsi="Arial" w:cs="Arial"/>
          <w:sz w:val="20"/>
          <w:szCs w:val="20"/>
        </w:rPr>
        <w:t>goal of the activity</w:t>
      </w:r>
      <w:r>
        <w:rPr>
          <w:rFonts w:ascii="Arial" w:hAnsi="Arial" w:cs="Arial"/>
          <w:sz w:val="20"/>
          <w:szCs w:val="20"/>
        </w:rPr>
        <w:t xml:space="preserve"> was specific enough. In the future I would measure Barbie’s fall without a parachute and then tell the student to slow that specific velocity with their design. Also, I would clarify the outcome of a safe landing. When I taught the lesson I asked the student to slow Barbie’s falling velocity and to have her land slowly and safely on the ground. If I were to teach this activity again I would specify what it means to have Barbie land safely. For example, does she land on her feet or back or head? Or, is she dragged across the ground? And, can she lightly bump the ground before coming to a stop? I would tell the students she must land on her feet or bum, and she cannot be dragged or jerked by the parachutes activity during her fall. I would use the example of a real human using a parachute and how they might not be safe during their fall if the parachute jerked them in a direction or the landing place them on their head with many bumps or sliding. </w:t>
      </w:r>
    </w:p>
    <w:p w:rsidR="00E35C67" w:rsidRDefault="00E35C67" w:rsidP="00F32DE4">
      <w:pPr>
        <w:rPr>
          <w:rFonts w:ascii="Arial" w:hAnsi="Arial" w:cs="Arial"/>
          <w:sz w:val="20"/>
          <w:szCs w:val="20"/>
        </w:rPr>
      </w:pPr>
    </w:p>
    <w:p w:rsidR="00143AB7" w:rsidRDefault="00143AB7" w:rsidP="00F32DE4">
      <w:pPr>
        <w:rPr>
          <w:rFonts w:ascii="Arial" w:hAnsi="Arial" w:cs="Arial"/>
          <w:sz w:val="20"/>
          <w:szCs w:val="20"/>
        </w:rPr>
      </w:pPr>
      <w:r>
        <w:rPr>
          <w:rFonts w:ascii="Arial" w:hAnsi="Arial" w:cs="Arial"/>
          <w:sz w:val="20"/>
          <w:szCs w:val="20"/>
        </w:rPr>
        <w:t xml:space="preserve">Due to misprint error the students took an old version of the Pre and Post Test. The only difference resided in question 1 and 6. The correct version is attached to this document and the incorrect version that the student received is shown below. </w:t>
      </w:r>
      <w:r w:rsidR="00B74C08">
        <w:rPr>
          <w:rFonts w:ascii="Arial" w:hAnsi="Arial" w:cs="Arial"/>
          <w:sz w:val="20"/>
          <w:szCs w:val="20"/>
        </w:rPr>
        <w:t xml:space="preserve">The underlined responses seen below were corrected to newer versions where can be seen under the Summative Assessments section. </w:t>
      </w:r>
    </w:p>
    <w:p w:rsidR="00B74C08" w:rsidRPr="00B74C08" w:rsidRDefault="00B74C08" w:rsidP="00B74C08">
      <w:pPr>
        <w:numPr>
          <w:ilvl w:val="0"/>
          <w:numId w:val="31"/>
        </w:numPr>
        <w:spacing w:after="200" w:line="276" w:lineRule="auto"/>
        <w:contextualSpacing/>
        <w:rPr>
          <w:rFonts w:asciiTheme="minorHAnsi" w:hAnsiTheme="minorHAnsi" w:cstheme="minorBidi"/>
          <w:b/>
          <w:sz w:val="22"/>
          <w:szCs w:val="22"/>
          <w:lang w:eastAsia="en-US"/>
        </w:rPr>
      </w:pPr>
      <w:r w:rsidRPr="00B74C08">
        <w:rPr>
          <w:rFonts w:asciiTheme="minorHAnsi" w:hAnsiTheme="minorHAnsi" w:cstheme="minorBidi"/>
          <w:b/>
          <w:sz w:val="22"/>
          <w:szCs w:val="22"/>
          <w:lang w:eastAsia="en-US"/>
        </w:rPr>
        <w:t>When does gravity affect objects?</w:t>
      </w:r>
    </w:p>
    <w:p w:rsidR="00B74C08" w:rsidRPr="00B74C08" w:rsidRDefault="00B74C08" w:rsidP="00B74C08">
      <w:pPr>
        <w:numPr>
          <w:ilvl w:val="1"/>
          <w:numId w:val="31"/>
        </w:numPr>
        <w:spacing w:after="200" w:line="276" w:lineRule="auto"/>
        <w:contextualSpacing/>
        <w:rPr>
          <w:rFonts w:asciiTheme="minorHAnsi" w:hAnsiTheme="minorHAnsi" w:cstheme="minorBidi"/>
          <w:b/>
          <w:sz w:val="22"/>
          <w:szCs w:val="22"/>
          <w:lang w:eastAsia="en-US"/>
        </w:rPr>
      </w:pPr>
      <w:r w:rsidRPr="00B74C08">
        <w:rPr>
          <w:rFonts w:asciiTheme="minorHAnsi" w:hAnsiTheme="minorHAnsi" w:cstheme="minorBidi"/>
          <w:b/>
          <w:sz w:val="22"/>
          <w:szCs w:val="22"/>
          <w:lang w:eastAsia="en-US"/>
        </w:rPr>
        <w:t>When they are on Earth</w:t>
      </w:r>
    </w:p>
    <w:p w:rsidR="00B74C08" w:rsidRPr="00B74C08" w:rsidRDefault="00B74C08" w:rsidP="00B74C08">
      <w:pPr>
        <w:numPr>
          <w:ilvl w:val="1"/>
          <w:numId w:val="31"/>
        </w:numPr>
        <w:spacing w:after="200" w:line="276" w:lineRule="auto"/>
        <w:contextualSpacing/>
        <w:rPr>
          <w:rFonts w:asciiTheme="minorHAnsi" w:hAnsiTheme="minorHAnsi" w:cstheme="minorBidi"/>
          <w:b/>
          <w:sz w:val="22"/>
          <w:szCs w:val="22"/>
          <w:lang w:eastAsia="en-US"/>
        </w:rPr>
      </w:pPr>
      <w:r w:rsidRPr="00B74C08">
        <w:rPr>
          <w:rFonts w:asciiTheme="minorHAnsi" w:hAnsiTheme="minorHAnsi" w:cstheme="minorBidi"/>
          <w:b/>
          <w:sz w:val="22"/>
          <w:szCs w:val="22"/>
          <w:lang w:eastAsia="en-US"/>
        </w:rPr>
        <w:t>Only when they are falling</w:t>
      </w:r>
    </w:p>
    <w:p w:rsidR="00B74C08" w:rsidRPr="00B74C08" w:rsidRDefault="00B74C08" w:rsidP="00B74C08">
      <w:pPr>
        <w:numPr>
          <w:ilvl w:val="1"/>
          <w:numId w:val="31"/>
        </w:numPr>
        <w:spacing w:after="200" w:line="276" w:lineRule="auto"/>
        <w:contextualSpacing/>
        <w:rPr>
          <w:rFonts w:asciiTheme="minorHAnsi" w:hAnsiTheme="minorHAnsi" w:cstheme="minorBidi"/>
          <w:b/>
          <w:color w:val="00B050"/>
          <w:sz w:val="22"/>
          <w:szCs w:val="22"/>
          <w:u w:val="single"/>
          <w:lang w:eastAsia="en-US"/>
        </w:rPr>
      </w:pPr>
      <w:proofErr w:type="spellStart"/>
      <w:r w:rsidRPr="00B74C08">
        <w:rPr>
          <w:rFonts w:asciiTheme="minorHAnsi" w:hAnsiTheme="minorHAnsi" w:cstheme="minorBidi"/>
          <w:b/>
          <w:color w:val="00B050"/>
          <w:sz w:val="22"/>
          <w:szCs w:val="22"/>
          <w:u w:val="single"/>
          <w:lang w:eastAsia="en-US"/>
        </w:rPr>
        <w:lastRenderedPageBreak/>
        <w:t>Erday</w:t>
      </w:r>
      <w:proofErr w:type="spellEnd"/>
      <w:r w:rsidRPr="00B74C08">
        <w:rPr>
          <w:rFonts w:asciiTheme="minorHAnsi" w:hAnsiTheme="minorHAnsi" w:cstheme="minorBidi"/>
          <w:b/>
          <w:color w:val="00B050"/>
          <w:sz w:val="22"/>
          <w:szCs w:val="22"/>
          <w:u w:val="single"/>
          <w:lang w:eastAsia="en-US"/>
        </w:rPr>
        <w:t xml:space="preserve"> </w:t>
      </w:r>
      <w:r w:rsidRPr="00B74C08">
        <w:rPr>
          <w:rFonts w:asciiTheme="minorHAnsi" w:hAnsiTheme="minorHAnsi" w:cstheme="minorBidi"/>
          <w:b/>
          <w:strike/>
          <w:color w:val="00B050"/>
          <w:sz w:val="22"/>
          <w:szCs w:val="22"/>
          <w:u w:val="single"/>
          <w:lang w:eastAsia="en-US"/>
        </w:rPr>
        <w:t>I’m</w:t>
      </w:r>
      <w:r w:rsidRPr="00B74C08">
        <w:rPr>
          <w:rFonts w:asciiTheme="minorHAnsi" w:hAnsiTheme="minorHAnsi" w:cstheme="minorBidi"/>
          <w:b/>
          <w:color w:val="00B050"/>
          <w:sz w:val="22"/>
          <w:szCs w:val="22"/>
          <w:u w:val="single"/>
          <w:lang w:eastAsia="en-US"/>
        </w:rPr>
        <w:t xml:space="preserve"> </w:t>
      </w:r>
      <w:r w:rsidRPr="00B74C08">
        <w:rPr>
          <w:rFonts w:asciiTheme="minorHAnsi" w:hAnsiTheme="minorHAnsi" w:cstheme="minorBidi"/>
          <w:b/>
          <w:color w:val="00B050"/>
          <w:sz w:val="18"/>
          <w:szCs w:val="22"/>
          <w:u w:val="single"/>
          <w:lang w:eastAsia="en-US"/>
        </w:rPr>
        <w:t>Gravity</w:t>
      </w:r>
      <w:r w:rsidRPr="00B74C08">
        <w:rPr>
          <w:rFonts w:asciiTheme="minorHAnsi" w:hAnsiTheme="minorHAnsi" w:cstheme="minorBidi"/>
          <w:b/>
          <w:color w:val="00B050"/>
          <w:sz w:val="22"/>
          <w:szCs w:val="22"/>
          <w:u w:val="single"/>
          <w:lang w:eastAsia="en-US"/>
        </w:rPr>
        <w:t xml:space="preserve"> </w:t>
      </w:r>
      <w:proofErr w:type="spellStart"/>
      <w:r w:rsidRPr="00B74C08">
        <w:rPr>
          <w:rFonts w:asciiTheme="minorHAnsi" w:hAnsiTheme="minorHAnsi" w:cstheme="minorBidi"/>
          <w:b/>
          <w:color w:val="00B050"/>
          <w:sz w:val="22"/>
          <w:szCs w:val="22"/>
          <w:u w:val="single"/>
          <w:lang w:eastAsia="en-US"/>
        </w:rPr>
        <w:t>Hustlin</w:t>
      </w:r>
      <w:proofErr w:type="spellEnd"/>
    </w:p>
    <w:p w:rsidR="00B74C08" w:rsidRPr="00B74C08" w:rsidRDefault="00B74C08" w:rsidP="00B74C08">
      <w:pPr>
        <w:numPr>
          <w:ilvl w:val="1"/>
          <w:numId w:val="31"/>
        </w:numPr>
        <w:spacing w:after="200" w:line="276" w:lineRule="auto"/>
        <w:contextualSpacing/>
        <w:rPr>
          <w:rFonts w:asciiTheme="minorHAnsi" w:hAnsiTheme="minorHAnsi" w:cstheme="minorBidi"/>
          <w:b/>
          <w:sz w:val="22"/>
          <w:szCs w:val="22"/>
          <w:lang w:eastAsia="en-US"/>
        </w:rPr>
      </w:pPr>
      <w:r w:rsidRPr="00B74C08">
        <w:rPr>
          <w:rFonts w:asciiTheme="minorHAnsi" w:hAnsiTheme="minorHAnsi" w:cstheme="minorBidi"/>
          <w:b/>
          <w:sz w:val="22"/>
          <w:szCs w:val="22"/>
          <w:lang w:eastAsia="en-US"/>
        </w:rPr>
        <w:t>Only in outer space</w:t>
      </w:r>
    </w:p>
    <w:p w:rsidR="00B74C08" w:rsidRDefault="00B74C08" w:rsidP="00F32DE4">
      <w:pPr>
        <w:rPr>
          <w:rFonts w:ascii="Arial" w:hAnsi="Arial" w:cs="Arial"/>
          <w:sz w:val="20"/>
          <w:szCs w:val="20"/>
        </w:rPr>
      </w:pPr>
    </w:p>
    <w:p w:rsidR="00143AB7" w:rsidRPr="00B74C08" w:rsidRDefault="00143AB7" w:rsidP="00B74C08">
      <w:pPr>
        <w:pStyle w:val="ListParagraph"/>
        <w:numPr>
          <w:ilvl w:val="0"/>
          <w:numId w:val="32"/>
        </w:numPr>
        <w:rPr>
          <w:b/>
        </w:rPr>
      </w:pPr>
      <w:r w:rsidRPr="00B74C08">
        <w:rPr>
          <w:b/>
        </w:rPr>
        <w:t>Scientifically speaking, what is a vacuum?</w:t>
      </w:r>
    </w:p>
    <w:p w:rsidR="00143AB7" w:rsidRPr="00C112A5" w:rsidRDefault="00143AB7" w:rsidP="00143AB7">
      <w:pPr>
        <w:pStyle w:val="ListParagraph"/>
        <w:numPr>
          <w:ilvl w:val="1"/>
          <w:numId w:val="30"/>
        </w:numPr>
        <w:rPr>
          <w:b/>
        </w:rPr>
      </w:pPr>
      <w:r w:rsidRPr="00C112A5">
        <w:rPr>
          <w:b/>
        </w:rPr>
        <w:t>when the mass is larger than the weight</w:t>
      </w:r>
    </w:p>
    <w:p w:rsidR="00143AB7" w:rsidRPr="00C112A5" w:rsidRDefault="00143AB7" w:rsidP="00143AB7">
      <w:pPr>
        <w:pStyle w:val="ListParagraph"/>
        <w:numPr>
          <w:ilvl w:val="1"/>
          <w:numId w:val="30"/>
        </w:numPr>
        <w:rPr>
          <w:b/>
        </w:rPr>
      </w:pPr>
      <w:r w:rsidRPr="00C112A5">
        <w:rPr>
          <w:b/>
        </w:rPr>
        <w:t>where there is no gravity</w:t>
      </w:r>
    </w:p>
    <w:p w:rsidR="00143AB7" w:rsidRPr="00C112A5" w:rsidRDefault="00143AB7" w:rsidP="00143AB7">
      <w:pPr>
        <w:pStyle w:val="ListParagraph"/>
        <w:numPr>
          <w:ilvl w:val="1"/>
          <w:numId w:val="30"/>
        </w:numPr>
        <w:rPr>
          <w:b/>
          <w:color w:val="00863D"/>
        </w:rPr>
      </w:pPr>
      <w:r w:rsidRPr="00C112A5">
        <w:rPr>
          <w:b/>
          <w:color w:val="00863D"/>
        </w:rPr>
        <w:t>where all of the air is removed</w:t>
      </w:r>
    </w:p>
    <w:p w:rsidR="00143AB7" w:rsidRDefault="00143AB7" w:rsidP="00143AB7">
      <w:pPr>
        <w:pStyle w:val="ListParagraph"/>
        <w:numPr>
          <w:ilvl w:val="1"/>
          <w:numId w:val="30"/>
        </w:numPr>
        <w:rPr>
          <w:b/>
          <w:u w:val="single"/>
        </w:rPr>
      </w:pPr>
      <w:r w:rsidRPr="00B74C08">
        <w:rPr>
          <w:b/>
          <w:u w:val="single"/>
        </w:rPr>
        <w:t>a household appliance</w:t>
      </w:r>
    </w:p>
    <w:p w:rsidR="00FD6349" w:rsidRPr="00FD6349" w:rsidRDefault="00FD6349" w:rsidP="00FD6349">
      <w:pPr>
        <w:rPr>
          <w:b/>
        </w:rPr>
      </w:pPr>
    </w:p>
    <w:p w:rsidR="00190432" w:rsidRDefault="00FD6349" w:rsidP="00F32DE4">
      <w:pPr>
        <w:rPr>
          <w:rFonts w:ascii="Arial" w:hAnsi="Arial" w:cs="Arial"/>
          <w:sz w:val="20"/>
          <w:szCs w:val="20"/>
        </w:rPr>
      </w:pPr>
      <w:r>
        <w:rPr>
          <w:rFonts w:ascii="Arial" w:hAnsi="Arial" w:cs="Arial"/>
          <w:sz w:val="20"/>
          <w:szCs w:val="20"/>
        </w:rPr>
        <w:t>The Pre and Post test scores might indicate that the students didn’t learn much from the activity, but I beg to differ. Out of the 12 students in the engineering class, only one student was in physics class and that student did not score the highest on the Pre Test and scored lower on the Post Test. This being said, ma</w:t>
      </w:r>
      <w:r w:rsidR="00190432">
        <w:rPr>
          <w:rFonts w:ascii="Arial" w:hAnsi="Arial" w:cs="Arial"/>
          <w:sz w:val="20"/>
          <w:szCs w:val="20"/>
        </w:rPr>
        <w:t>n</w:t>
      </w:r>
      <w:r>
        <w:rPr>
          <w:rFonts w:ascii="Arial" w:hAnsi="Arial" w:cs="Arial"/>
          <w:sz w:val="20"/>
          <w:szCs w:val="20"/>
        </w:rPr>
        <w:t>y of the student were unfamilia</w:t>
      </w:r>
      <w:r w:rsidR="00190432">
        <w:rPr>
          <w:rFonts w:ascii="Arial" w:hAnsi="Arial" w:cs="Arial"/>
          <w:sz w:val="20"/>
          <w:szCs w:val="20"/>
        </w:rPr>
        <w:t xml:space="preserve">r with physics terms and had </w:t>
      </w:r>
      <w:r>
        <w:rPr>
          <w:rFonts w:ascii="Arial" w:hAnsi="Arial" w:cs="Arial"/>
          <w:sz w:val="20"/>
          <w:szCs w:val="20"/>
        </w:rPr>
        <w:t>misconception</w:t>
      </w:r>
      <w:r w:rsidR="00190432">
        <w:rPr>
          <w:rFonts w:ascii="Arial" w:hAnsi="Arial" w:cs="Arial"/>
          <w:sz w:val="20"/>
          <w:szCs w:val="20"/>
        </w:rPr>
        <w:t>s</w:t>
      </w:r>
      <w:r>
        <w:rPr>
          <w:rFonts w:ascii="Arial" w:hAnsi="Arial" w:cs="Arial"/>
          <w:sz w:val="20"/>
          <w:szCs w:val="20"/>
        </w:rPr>
        <w:t xml:space="preserve"> about physics topics</w:t>
      </w:r>
      <w:r w:rsidR="00190432">
        <w:rPr>
          <w:rFonts w:ascii="Arial" w:hAnsi="Arial" w:cs="Arial"/>
          <w:sz w:val="20"/>
          <w:szCs w:val="20"/>
        </w:rPr>
        <w:t xml:space="preserve"> in general. </w:t>
      </w:r>
      <w:r>
        <w:rPr>
          <w:rFonts w:ascii="Arial" w:hAnsi="Arial" w:cs="Arial"/>
          <w:sz w:val="20"/>
          <w:szCs w:val="20"/>
        </w:rPr>
        <w:t xml:space="preserve"> Looking back on it now I believe the students would have benefited from extra time on this activity. Maybe the post test scores would have improved if I took time to teach some of these concepts and then present them in the activity. I was trying to use the activity to introduce and t</w:t>
      </w:r>
      <w:r w:rsidR="00190432">
        <w:rPr>
          <w:rFonts w:ascii="Arial" w:hAnsi="Arial" w:cs="Arial"/>
          <w:sz w:val="20"/>
          <w:szCs w:val="20"/>
        </w:rPr>
        <w:t>each new concepts. But even if the students</w:t>
      </w:r>
      <w:r>
        <w:rPr>
          <w:rFonts w:ascii="Arial" w:hAnsi="Arial" w:cs="Arial"/>
          <w:sz w:val="20"/>
          <w:szCs w:val="20"/>
        </w:rPr>
        <w:t xml:space="preserve"> learn something new they didn’t retain it long enough to show positive results on the Post test. </w:t>
      </w:r>
    </w:p>
    <w:p w:rsidR="00190432" w:rsidRDefault="00190432" w:rsidP="00F32DE4">
      <w:pPr>
        <w:rPr>
          <w:rFonts w:ascii="Arial" w:hAnsi="Arial" w:cs="Arial"/>
          <w:sz w:val="20"/>
          <w:szCs w:val="20"/>
        </w:rPr>
      </w:pPr>
    </w:p>
    <w:p w:rsidR="00190432" w:rsidRPr="00190432" w:rsidRDefault="00190432" w:rsidP="00190432">
      <w:pPr>
        <w:rPr>
          <w:rFonts w:ascii="Arial" w:hAnsi="Arial" w:cs="Arial"/>
          <w:sz w:val="20"/>
          <w:szCs w:val="20"/>
        </w:rPr>
      </w:pPr>
      <w:r>
        <w:rPr>
          <w:rFonts w:ascii="Arial" w:hAnsi="Arial" w:cs="Arial"/>
          <w:sz w:val="20"/>
          <w:szCs w:val="20"/>
        </w:rPr>
        <w:t>If I were to do it all again I would update the pre/post-test since it was flawed.  Question 2 confused all the students and some of the response choices were</w:t>
      </w:r>
      <w:r w:rsidRPr="00190432">
        <w:rPr>
          <w:rFonts w:ascii="Arial" w:hAnsi="Arial" w:cs="Arial"/>
          <w:sz w:val="20"/>
          <w:szCs w:val="20"/>
        </w:rPr>
        <w:t xml:space="preserve"> misleading. </w:t>
      </w:r>
      <w:r>
        <w:rPr>
          <w:rFonts w:ascii="Arial" w:hAnsi="Arial" w:cs="Arial"/>
          <w:sz w:val="20"/>
          <w:szCs w:val="20"/>
        </w:rPr>
        <w:t>In the future I would adjust the answers to be more complex and less simplistic in hopes of clarifying the concept in question.</w:t>
      </w:r>
    </w:p>
    <w:p w:rsidR="00190432" w:rsidRDefault="00190432" w:rsidP="00F32DE4">
      <w:pPr>
        <w:rPr>
          <w:rFonts w:ascii="Arial" w:hAnsi="Arial" w:cs="Arial"/>
          <w:sz w:val="20"/>
          <w:szCs w:val="20"/>
        </w:rPr>
      </w:pPr>
      <w:r w:rsidRPr="00190432">
        <w:rPr>
          <w:rFonts w:ascii="Arial" w:hAnsi="Arial" w:cs="Arial"/>
          <w:sz w:val="20"/>
          <w:szCs w:val="20"/>
        </w:rPr>
        <w:t xml:space="preserve">   </w:t>
      </w:r>
    </w:p>
    <w:p w:rsidR="00143AB7" w:rsidRDefault="004B0AC3" w:rsidP="00F32DE4">
      <w:pPr>
        <w:rPr>
          <w:rFonts w:ascii="Arial" w:hAnsi="Arial" w:cs="Arial"/>
          <w:sz w:val="20"/>
          <w:szCs w:val="20"/>
        </w:rPr>
      </w:pPr>
      <w:r>
        <w:rPr>
          <w:rFonts w:ascii="Arial" w:hAnsi="Arial" w:cs="Arial"/>
          <w:sz w:val="20"/>
          <w:szCs w:val="20"/>
        </w:rPr>
        <w:t>Through the formative assessment of the Save Barbie Engineering Worksheet, t</w:t>
      </w:r>
      <w:r w:rsidR="00190432">
        <w:rPr>
          <w:rFonts w:ascii="Arial" w:hAnsi="Arial" w:cs="Arial"/>
          <w:sz w:val="20"/>
          <w:szCs w:val="20"/>
        </w:rPr>
        <w:t>wo groups did significantly reduce</w:t>
      </w:r>
      <w:r>
        <w:rPr>
          <w:rFonts w:ascii="Arial" w:hAnsi="Arial" w:cs="Arial"/>
          <w:sz w:val="20"/>
          <w:szCs w:val="20"/>
        </w:rPr>
        <w:t xml:space="preserve"> the velocity of Barbie’s fall with their second design. The other two teams did</w:t>
      </w:r>
      <w:r w:rsidR="00190432">
        <w:rPr>
          <w:rFonts w:ascii="Arial" w:hAnsi="Arial" w:cs="Arial"/>
          <w:sz w:val="20"/>
          <w:szCs w:val="20"/>
        </w:rPr>
        <w:t xml:space="preserve"> not</w:t>
      </w:r>
      <w:r>
        <w:rPr>
          <w:rFonts w:ascii="Arial" w:hAnsi="Arial" w:cs="Arial"/>
          <w:sz w:val="20"/>
          <w:szCs w:val="20"/>
        </w:rPr>
        <w:t xml:space="preserve"> move as quickly through the activity and did not have time to tes</w:t>
      </w:r>
      <w:r w:rsidR="00190432">
        <w:rPr>
          <w:rFonts w:ascii="Arial" w:hAnsi="Arial" w:cs="Arial"/>
          <w:sz w:val="20"/>
          <w:szCs w:val="20"/>
        </w:rPr>
        <w:t>t their second design or</w:t>
      </w:r>
      <w:r>
        <w:rPr>
          <w:rFonts w:ascii="Arial" w:hAnsi="Arial" w:cs="Arial"/>
          <w:sz w:val="20"/>
          <w:szCs w:val="20"/>
        </w:rPr>
        <w:t xml:space="preserve"> record a second set of data. </w:t>
      </w:r>
    </w:p>
    <w:p w:rsidR="00190432" w:rsidRDefault="00190432" w:rsidP="00190432">
      <w:pPr>
        <w:rPr>
          <w:rFonts w:ascii="Arial" w:hAnsi="Arial" w:cs="Arial"/>
          <w:sz w:val="20"/>
          <w:szCs w:val="20"/>
        </w:rPr>
      </w:pPr>
    </w:p>
    <w:p w:rsidR="009E37B1" w:rsidRDefault="009E37B1" w:rsidP="00F32DE4">
      <w:pPr>
        <w:rPr>
          <w:rFonts w:ascii="Arial" w:hAnsi="Arial" w:cs="Arial"/>
          <w:sz w:val="20"/>
          <w:szCs w:val="20"/>
        </w:rPr>
      </w:pPr>
    </w:p>
    <w:p w:rsidR="009E37B1" w:rsidRPr="00234B72" w:rsidRDefault="00297834" w:rsidP="00F32DE4">
      <w:pPr>
        <w:rPr>
          <w:rFonts w:ascii="Arial" w:hAnsi="Arial" w:cs="Arial"/>
          <w:b/>
          <w:sz w:val="20"/>
          <w:szCs w:val="20"/>
        </w:rPr>
      </w:pPr>
      <w:r w:rsidRPr="00234B72">
        <w:rPr>
          <w:rFonts w:ascii="Arial" w:hAnsi="Arial" w:cs="Arial"/>
          <w:b/>
          <w:sz w:val="20"/>
          <w:szCs w:val="20"/>
        </w:rPr>
        <w:t xml:space="preserve">Common Errors </w:t>
      </w:r>
      <w:proofErr w:type="gramStart"/>
      <w:r w:rsidRPr="00234B72">
        <w:rPr>
          <w:rFonts w:ascii="Arial" w:hAnsi="Arial" w:cs="Arial"/>
          <w:b/>
          <w:sz w:val="20"/>
          <w:szCs w:val="20"/>
        </w:rPr>
        <w:t>In</w:t>
      </w:r>
      <w:proofErr w:type="gramEnd"/>
      <w:r w:rsidRPr="00234B72">
        <w:rPr>
          <w:rFonts w:ascii="Arial" w:hAnsi="Arial" w:cs="Arial"/>
          <w:b/>
          <w:sz w:val="20"/>
          <w:szCs w:val="20"/>
        </w:rPr>
        <w:t xml:space="preserve"> the Save Barbie Worksheet:</w:t>
      </w:r>
    </w:p>
    <w:p w:rsidR="00297834" w:rsidRDefault="00297834" w:rsidP="00297834">
      <w:pPr>
        <w:pStyle w:val="ListParagraph"/>
        <w:numPr>
          <w:ilvl w:val="0"/>
          <w:numId w:val="18"/>
        </w:numPr>
        <w:rPr>
          <w:rFonts w:ascii="Arial" w:hAnsi="Arial" w:cs="Arial"/>
          <w:sz w:val="20"/>
          <w:szCs w:val="20"/>
        </w:rPr>
      </w:pPr>
      <w:r>
        <w:rPr>
          <w:rFonts w:ascii="Arial" w:hAnsi="Arial" w:cs="Arial"/>
          <w:sz w:val="20"/>
          <w:szCs w:val="20"/>
        </w:rPr>
        <w:t>Did not show work for their surface area calculations</w:t>
      </w:r>
    </w:p>
    <w:p w:rsidR="00297834" w:rsidRDefault="00297834" w:rsidP="00297834">
      <w:pPr>
        <w:pStyle w:val="ListParagraph"/>
        <w:numPr>
          <w:ilvl w:val="0"/>
          <w:numId w:val="18"/>
        </w:numPr>
        <w:rPr>
          <w:rFonts w:ascii="Arial" w:hAnsi="Arial" w:cs="Arial"/>
          <w:sz w:val="20"/>
          <w:szCs w:val="20"/>
        </w:rPr>
      </w:pPr>
      <w:r>
        <w:rPr>
          <w:rFonts w:ascii="Arial" w:hAnsi="Arial" w:cs="Arial"/>
          <w:sz w:val="20"/>
          <w:szCs w:val="20"/>
        </w:rPr>
        <w:t>Incorrect units for surface area</w:t>
      </w:r>
    </w:p>
    <w:p w:rsidR="00297834" w:rsidRDefault="00297834" w:rsidP="00297834">
      <w:pPr>
        <w:pStyle w:val="ListParagraph"/>
        <w:numPr>
          <w:ilvl w:val="0"/>
          <w:numId w:val="18"/>
        </w:numPr>
        <w:rPr>
          <w:rFonts w:ascii="Arial" w:hAnsi="Arial" w:cs="Arial"/>
          <w:sz w:val="20"/>
          <w:szCs w:val="20"/>
        </w:rPr>
      </w:pPr>
      <w:r>
        <w:rPr>
          <w:rFonts w:ascii="Arial" w:hAnsi="Arial" w:cs="Arial"/>
          <w:sz w:val="20"/>
          <w:szCs w:val="20"/>
        </w:rPr>
        <w:t>Multiplied distance and time instead of dividing them to find velocity</w:t>
      </w:r>
    </w:p>
    <w:p w:rsidR="00297834" w:rsidRDefault="00297834" w:rsidP="00297834">
      <w:pPr>
        <w:pStyle w:val="ListParagraph"/>
        <w:numPr>
          <w:ilvl w:val="0"/>
          <w:numId w:val="18"/>
        </w:numPr>
        <w:rPr>
          <w:rFonts w:ascii="Arial" w:hAnsi="Arial" w:cs="Arial"/>
          <w:sz w:val="20"/>
          <w:szCs w:val="20"/>
        </w:rPr>
      </w:pPr>
      <w:r>
        <w:rPr>
          <w:rFonts w:ascii="Arial" w:hAnsi="Arial" w:cs="Arial"/>
          <w:sz w:val="20"/>
          <w:szCs w:val="20"/>
        </w:rPr>
        <w:t>Brief hypothesis and description of observations during drop test</w:t>
      </w:r>
    </w:p>
    <w:p w:rsidR="00297834" w:rsidRDefault="00297834" w:rsidP="00297834">
      <w:pPr>
        <w:pStyle w:val="ListParagraph"/>
        <w:numPr>
          <w:ilvl w:val="0"/>
          <w:numId w:val="18"/>
        </w:numPr>
        <w:rPr>
          <w:rFonts w:ascii="Arial" w:hAnsi="Arial" w:cs="Arial"/>
          <w:sz w:val="20"/>
          <w:szCs w:val="20"/>
        </w:rPr>
      </w:pPr>
      <w:r>
        <w:rPr>
          <w:rFonts w:ascii="Arial" w:hAnsi="Arial" w:cs="Arial"/>
          <w:sz w:val="20"/>
          <w:szCs w:val="20"/>
        </w:rPr>
        <w:t>Slopping design drawing and lack and no dimensions given</w:t>
      </w:r>
    </w:p>
    <w:p w:rsidR="00234B72" w:rsidRDefault="00234B72" w:rsidP="00234B72">
      <w:pPr>
        <w:rPr>
          <w:rFonts w:ascii="Arial" w:hAnsi="Arial" w:cs="Arial"/>
          <w:sz w:val="20"/>
          <w:szCs w:val="20"/>
        </w:rPr>
      </w:pPr>
    </w:p>
    <w:p w:rsidR="00234B72" w:rsidRDefault="00234B72" w:rsidP="00234B72">
      <w:pPr>
        <w:rPr>
          <w:rFonts w:ascii="Arial" w:hAnsi="Arial" w:cs="Arial"/>
          <w:sz w:val="20"/>
          <w:szCs w:val="20"/>
        </w:rPr>
      </w:pPr>
    </w:p>
    <w:p w:rsidR="00234B72" w:rsidRDefault="00234B72" w:rsidP="00234B72">
      <w:pPr>
        <w:rPr>
          <w:rFonts w:ascii="Arial" w:hAnsi="Arial" w:cs="Arial"/>
          <w:sz w:val="20"/>
          <w:szCs w:val="20"/>
        </w:rPr>
      </w:pPr>
    </w:p>
    <w:p w:rsidR="00234B72" w:rsidRDefault="00234B72" w:rsidP="00234B72">
      <w:pPr>
        <w:rPr>
          <w:rFonts w:ascii="Arial" w:hAnsi="Arial" w:cs="Arial"/>
          <w:b/>
          <w:sz w:val="20"/>
          <w:szCs w:val="20"/>
        </w:rPr>
      </w:pPr>
      <w:r w:rsidRPr="00D312F6">
        <w:rPr>
          <w:rFonts w:ascii="Arial" w:hAnsi="Arial" w:cs="Arial"/>
          <w:b/>
          <w:sz w:val="20"/>
          <w:szCs w:val="20"/>
        </w:rPr>
        <w:t>Pre and Post Test Results</w:t>
      </w:r>
    </w:p>
    <w:p w:rsidR="008F5171" w:rsidRPr="00D312F6" w:rsidRDefault="008F5171" w:rsidP="00234B72">
      <w:pPr>
        <w:rPr>
          <w:rFonts w:ascii="Arial" w:hAnsi="Arial" w:cs="Arial"/>
          <w:b/>
          <w:sz w:val="20"/>
          <w:szCs w:val="20"/>
        </w:rPr>
      </w:pPr>
    </w:p>
    <w:p w:rsidR="00234B72" w:rsidRDefault="008F5171" w:rsidP="008F5171">
      <w:pPr>
        <w:jc w:val="center"/>
        <w:rPr>
          <w:rFonts w:ascii="Arial" w:hAnsi="Arial" w:cs="Arial"/>
          <w:sz w:val="20"/>
          <w:szCs w:val="20"/>
        </w:rPr>
      </w:pPr>
      <w:r>
        <w:rPr>
          <w:noProof/>
          <w:lang w:eastAsia="en-US"/>
        </w:rPr>
        <w:lastRenderedPageBreak/>
        <w:drawing>
          <wp:inline distT="0" distB="0" distL="0" distR="0" wp14:anchorId="2F69036B" wp14:editId="39306B92">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6D00" w:rsidRDefault="00EA6D00" w:rsidP="008F5171">
      <w:pPr>
        <w:jc w:val="center"/>
        <w:rPr>
          <w:rFonts w:ascii="Arial" w:hAnsi="Arial" w:cs="Arial"/>
          <w:sz w:val="20"/>
          <w:szCs w:val="20"/>
        </w:rPr>
      </w:pPr>
    </w:p>
    <w:p w:rsidR="00EA6D00" w:rsidRDefault="00EA6D00" w:rsidP="008F5171">
      <w:pPr>
        <w:jc w:val="center"/>
        <w:rPr>
          <w:rFonts w:ascii="Arial" w:hAnsi="Arial" w:cs="Arial"/>
          <w:sz w:val="20"/>
          <w:szCs w:val="20"/>
        </w:rPr>
      </w:pPr>
      <w:r>
        <w:rPr>
          <w:noProof/>
          <w:lang w:eastAsia="en-US"/>
        </w:rPr>
        <w:drawing>
          <wp:inline distT="0" distB="0" distL="0" distR="0" wp14:anchorId="750EB31F" wp14:editId="5D38D41A">
            <wp:extent cx="5387340" cy="3718560"/>
            <wp:effectExtent l="0" t="0" r="2286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6D00" w:rsidRDefault="00EA6D00" w:rsidP="008F5171">
      <w:pPr>
        <w:jc w:val="center"/>
        <w:rPr>
          <w:rFonts w:ascii="Arial" w:hAnsi="Arial" w:cs="Arial"/>
          <w:sz w:val="20"/>
          <w:szCs w:val="20"/>
        </w:rPr>
      </w:pPr>
    </w:p>
    <w:p w:rsidR="00EA6D00" w:rsidRDefault="00EA6D00" w:rsidP="008F5171">
      <w:pPr>
        <w:jc w:val="center"/>
        <w:rPr>
          <w:rFonts w:ascii="Arial" w:hAnsi="Arial" w:cs="Arial"/>
          <w:sz w:val="20"/>
          <w:szCs w:val="20"/>
        </w:rPr>
      </w:pPr>
      <w:r>
        <w:rPr>
          <w:noProof/>
          <w:lang w:eastAsia="en-US"/>
        </w:rPr>
        <w:lastRenderedPageBreak/>
        <w:drawing>
          <wp:inline distT="0" distB="0" distL="0" distR="0" wp14:anchorId="4414F4BE" wp14:editId="15B799A8">
            <wp:extent cx="4987290" cy="3147060"/>
            <wp:effectExtent l="0" t="0" r="2286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6D00" w:rsidRDefault="00EA6D00" w:rsidP="008F5171">
      <w:pPr>
        <w:jc w:val="center"/>
        <w:rPr>
          <w:rFonts w:ascii="Arial" w:hAnsi="Arial" w:cs="Arial"/>
          <w:sz w:val="20"/>
          <w:szCs w:val="20"/>
        </w:rPr>
      </w:pPr>
    </w:p>
    <w:p w:rsidR="008F5171" w:rsidRDefault="008F5171" w:rsidP="008F5171">
      <w:pPr>
        <w:jc w:val="center"/>
        <w:rPr>
          <w:rFonts w:ascii="Arial" w:hAnsi="Arial" w:cs="Arial"/>
          <w:sz w:val="20"/>
          <w:szCs w:val="20"/>
        </w:rPr>
      </w:pPr>
    </w:p>
    <w:p w:rsidR="008F5171" w:rsidRPr="00234B72" w:rsidRDefault="008F5171" w:rsidP="00234B72">
      <w:pPr>
        <w:rPr>
          <w:rFonts w:ascii="Arial" w:hAnsi="Arial" w:cs="Arial"/>
          <w:sz w:val="20"/>
          <w:szCs w:val="20"/>
        </w:rPr>
      </w:pPr>
    </w:p>
    <w:p w:rsidR="009E37B1" w:rsidRDefault="009E37B1" w:rsidP="00F32DE4">
      <w:pPr>
        <w:rPr>
          <w:rFonts w:ascii="Arial" w:hAnsi="Arial" w:cs="Arial"/>
          <w:sz w:val="20"/>
          <w:szCs w:val="20"/>
        </w:rPr>
      </w:pPr>
    </w:p>
    <w:p w:rsidR="00FD6349" w:rsidRDefault="00FD6349" w:rsidP="00F32DE4">
      <w:pPr>
        <w:rPr>
          <w:rFonts w:ascii="Arial" w:hAnsi="Arial" w:cs="Arial"/>
          <w:sz w:val="20"/>
          <w:szCs w:val="20"/>
        </w:rPr>
      </w:pPr>
    </w:p>
    <w:p w:rsidR="00FD6349" w:rsidRDefault="00FD6349" w:rsidP="00F32DE4">
      <w:pPr>
        <w:rPr>
          <w:rFonts w:ascii="Arial" w:hAnsi="Arial" w:cs="Arial"/>
          <w:sz w:val="20"/>
          <w:szCs w:val="20"/>
        </w:rPr>
      </w:pPr>
      <w:r>
        <w:rPr>
          <w:rFonts w:ascii="Arial" w:hAnsi="Arial" w:cs="Arial"/>
          <w:sz w:val="20"/>
          <w:szCs w:val="20"/>
        </w:rPr>
        <w:t xml:space="preserve">Despite the disappointing results from my teaching performance, the student gave me lots of positive feedback. After the activity I quickly asked them is there was anything they would change or didn’t like. They suggest allowing more time for the activity, providing more materials to build the parachute out of, they also recommended a higher dropping platform such as the school roof. The students also told me they had fun during the activity. They stated it was something new they have never down before and it challenged them to think about gravity, free fall, air resistance, velocity, and surface are in a new way. </w:t>
      </w:r>
      <w:r w:rsidR="004B0AC3">
        <w:rPr>
          <w:rFonts w:ascii="Arial" w:hAnsi="Arial" w:cs="Arial"/>
          <w:sz w:val="20"/>
          <w:szCs w:val="20"/>
        </w:rPr>
        <w:t>The student</w:t>
      </w:r>
      <w:r w:rsidR="001431FF">
        <w:rPr>
          <w:rFonts w:ascii="Arial" w:hAnsi="Arial" w:cs="Arial"/>
          <w:sz w:val="20"/>
          <w:szCs w:val="20"/>
        </w:rPr>
        <w:t>’</w:t>
      </w:r>
      <w:r w:rsidR="004B0AC3">
        <w:rPr>
          <w:rFonts w:ascii="Arial" w:hAnsi="Arial" w:cs="Arial"/>
          <w:sz w:val="20"/>
          <w:szCs w:val="20"/>
        </w:rPr>
        <w:t xml:space="preserve">s </w:t>
      </w:r>
      <w:r w:rsidR="001431FF">
        <w:rPr>
          <w:rFonts w:ascii="Arial" w:hAnsi="Arial" w:cs="Arial"/>
          <w:sz w:val="20"/>
          <w:szCs w:val="20"/>
        </w:rPr>
        <w:t>conclusions</w:t>
      </w:r>
      <w:r w:rsidR="004B0AC3">
        <w:rPr>
          <w:rFonts w:ascii="Arial" w:hAnsi="Arial" w:cs="Arial"/>
          <w:sz w:val="20"/>
          <w:szCs w:val="20"/>
        </w:rPr>
        <w:t xml:space="preserve"> </w:t>
      </w:r>
      <w:r w:rsidR="001431FF">
        <w:rPr>
          <w:rFonts w:ascii="Arial" w:hAnsi="Arial" w:cs="Arial"/>
          <w:sz w:val="20"/>
          <w:szCs w:val="20"/>
        </w:rPr>
        <w:t>questions</w:t>
      </w:r>
      <w:r w:rsidR="004B0AC3">
        <w:rPr>
          <w:rFonts w:ascii="Arial" w:hAnsi="Arial" w:cs="Arial"/>
          <w:sz w:val="20"/>
          <w:szCs w:val="20"/>
        </w:rPr>
        <w:t xml:space="preserve"> from the Save Barbie Engineering Worksheet were also very telling. </w:t>
      </w:r>
      <w:r w:rsidR="001431FF">
        <w:rPr>
          <w:rFonts w:ascii="Arial" w:hAnsi="Arial" w:cs="Arial"/>
          <w:sz w:val="20"/>
          <w:szCs w:val="20"/>
        </w:rPr>
        <w:t>Although</w:t>
      </w:r>
      <w:r w:rsidR="004B0AC3">
        <w:rPr>
          <w:rFonts w:ascii="Arial" w:hAnsi="Arial" w:cs="Arial"/>
          <w:sz w:val="20"/>
          <w:szCs w:val="20"/>
        </w:rPr>
        <w:t xml:space="preserve"> </w:t>
      </w:r>
      <w:r w:rsidR="001431FF">
        <w:rPr>
          <w:rFonts w:ascii="Arial" w:hAnsi="Arial" w:cs="Arial"/>
          <w:sz w:val="20"/>
          <w:szCs w:val="20"/>
        </w:rPr>
        <w:t>t</w:t>
      </w:r>
      <w:r w:rsidR="004B0AC3">
        <w:rPr>
          <w:rFonts w:ascii="Arial" w:hAnsi="Arial" w:cs="Arial"/>
          <w:sz w:val="20"/>
          <w:szCs w:val="20"/>
        </w:rPr>
        <w:t xml:space="preserve">he students seemed confused about the concepts on the Pre and </w:t>
      </w:r>
      <w:proofErr w:type="spellStart"/>
      <w:r w:rsidR="004B0AC3">
        <w:rPr>
          <w:rFonts w:ascii="Arial" w:hAnsi="Arial" w:cs="Arial"/>
          <w:sz w:val="20"/>
          <w:szCs w:val="20"/>
        </w:rPr>
        <w:t>Post test</w:t>
      </w:r>
      <w:proofErr w:type="spellEnd"/>
      <w:r w:rsidR="004B0AC3">
        <w:rPr>
          <w:rFonts w:ascii="Arial" w:hAnsi="Arial" w:cs="Arial"/>
          <w:sz w:val="20"/>
          <w:szCs w:val="20"/>
        </w:rPr>
        <w:t xml:space="preserve">, they were dead on correct while answering the conclusion question. Every group answered the fifth question correct which asked, “5) </w:t>
      </w:r>
      <w:proofErr w:type="gramStart"/>
      <w:r w:rsidR="004B0AC3">
        <w:rPr>
          <w:rFonts w:ascii="Arial" w:hAnsi="Arial" w:cs="Arial"/>
          <w:sz w:val="20"/>
          <w:szCs w:val="20"/>
        </w:rPr>
        <w:t>How</w:t>
      </w:r>
      <w:proofErr w:type="gramEnd"/>
      <w:r w:rsidR="004B0AC3">
        <w:rPr>
          <w:rFonts w:ascii="Arial" w:hAnsi="Arial" w:cs="Arial"/>
          <w:sz w:val="20"/>
          <w:szCs w:val="20"/>
        </w:rPr>
        <w:t xml:space="preserve"> do you think Surface Area and Velocity of Barbie’s fall are related?” Each group stated that when Surface Area of the parachute </w:t>
      </w:r>
      <w:proofErr w:type="gramStart"/>
      <w:r w:rsidR="004B0AC3">
        <w:rPr>
          <w:rFonts w:ascii="Arial" w:hAnsi="Arial" w:cs="Arial"/>
          <w:sz w:val="20"/>
          <w:szCs w:val="20"/>
        </w:rPr>
        <w:t>increased  the</w:t>
      </w:r>
      <w:proofErr w:type="gramEnd"/>
      <w:r w:rsidR="004B0AC3">
        <w:rPr>
          <w:rFonts w:ascii="Arial" w:hAnsi="Arial" w:cs="Arial"/>
          <w:sz w:val="20"/>
          <w:szCs w:val="20"/>
        </w:rPr>
        <w:t xml:space="preserve"> velocity of Barbie’s fall slowed down. They also stated this behavior was due to drag or air resistance created by the parachute which counteracted gravity pulling Barbie down to the ground. This interesting discovery leads me to believe the students know the physics concepts but they are unsure how to identify them when present with very formal physics terminology and are unsure about t what they know when they are alone. Being in a group gives them confidence to answer correctly instead of doubt themselves, and simple question on the conclusion page presents the topics in a casual way verses the trickier formal questions on the Pre and Post Test. </w:t>
      </w:r>
    </w:p>
    <w:p w:rsidR="00CC2426" w:rsidRDefault="00CC2426" w:rsidP="00F32DE4">
      <w:pPr>
        <w:rPr>
          <w:rFonts w:ascii="Arial" w:hAnsi="Arial" w:cs="Arial"/>
          <w:sz w:val="20"/>
          <w:szCs w:val="20"/>
        </w:rPr>
      </w:pPr>
    </w:p>
    <w:p w:rsidR="00CC2426" w:rsidRDefault="00CC2426" w:rsidP="00F32DE4">
      <w:pPr>
        <w:rPr>
          <w:rFonts w:ascii="Arial" w:hAnsi="Arial" w:cs="Arial"/>
          <w:sz w:val="20"/>
          <w:szCs w:val="20"/>
        </w:rPr>
      </w:pPr>
      <w:r>
        <w:rPr>
          <w:rFonts w:ascii="Arial" w:hAnsi="Arial" w:cs="Arial"/>
          <w:sz w:val="20"/>
          <w:szCs w:val="20"/>
        </w:rPr>
        <w:t xml:space="preserve">If I were to do this activity again I would spread it over a couple days. I would begin with teaching or introducing the physics concepts to the students. Then I would introduce the activity and challenge them to find the physics concepts within the experiment. I would include markers in the material list and I would find a better drop site for testing Barbie and her parachute. A higher dropping distance would yield more dramatic results and demonstrate the concept of air resistance more effectively.  </w:t>
      </w:r>
    </w:p>
    <w:sectPr w:rsidR="00CC2426" w:rsidSect="00082A60">
      <w:headerReference w:type="default" r:id="rId18"/>
      <w:footerReference w:type="default" r:id="rId1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20" w:rsidRDefault="00EC6020" w:rsidP="005F7C59">
      <w:r>
        <w:separator/>
      </w:r>
    </w:p>
  </w:endnote>
  <w:endnote w:type="continuationSeparator" w:id="0">
    <w:p w:rsidR="00EC6020" w:rsidRDefault="00EC6020"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6B3C8B">
        <w:pPr>
          <w:pStyle w:val="Footer"/>
          <w:jc w:val="center"/>
        </w:pPr>
        <w:r>
          <w:fldChar w:fldCharType="begin"/>
        </w:r>
        <w:r w:rsidR="001957A1">
          <w:instrText xml:space="preserve"> PAGE   \* MERGEFORMAT </w:instrText>
        </w:r>
        <w:r>
          <w:fldChar w:fldCharType="separate"/>
        </w:r>
        <w:r w:rsidR="00A87165">
          <w:rPr>
            <w:noProof/>
          </w:rPr>
          <w:t>4</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20" w:rsidRDefault="00EC6020" w:rsidP="005F7C59">
      <w:r>
        <w:separator/>
      </w:r>
    </w:p>
  </w:footnote>
  <w:footnote w:type="continuationSeparator" w:id="0">
    <w:p w:rsidR="00EC6020" w:rsidRDefault="00EC6020"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988"/>
      <w:gridCol w:w="3396"/>
      <w:gridCol w:w="3192"/>
    </w:tblGrid>
    <w:tr w:rsidR="004A2CF8" w:rsidTr="004A2CF8">
      <w:tc>
        <w:tcPr>
          <w:tcW w:w="2988" w:type="dxa"/>
        </w:tcPr>
        <w:p w:rsidR="004A2CF8" w:rsidRDefault="004A2CF8" w:rsidP="004A2CF8">
          <w:pPr>
            <w:pStyle w:val="Header"/>
            <w:tabs>
              <w:tab w:val="clear" w:pos="4680"/>
              <w:tab w:val="clear" w:pos="9360"/>
              <w:tab w:val="left" w:pos="7523"/>
            </w:tabs>
          </w:pPr>
          <w:r w:rsidRPr="004A2CF8">
            <w:rPr>
              <w:noProof/>
              <w:lang w:eastAsia="en-US"/>
            </w:rPr>
            <w:drawing>
              <wp:inline distT="0" distB="0" distL="0" distR="0">
                <wp:extent cx="1736863" cy="437746"/>
                <wp:effectExtent l="19050" t="0" r="0" b="0"/>
                <wp:docPr id="2" name="Picture 1" descr="cid:image003.jpg@01CFF9D4.3BB2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F9D4.3BB2A4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2439" cy="436631"/>
                        </a:xfrm>
                        <a:prstGeom prst="rect">
                          <a:avLst/>
                        </a:prstGeom>
                        <a:noFill/>
                        <a:ln>
                          <a:noFill/>
                        </a:ln>
                      </pic:spPr>
                    </pic:pic>
                  </a:graphicData>
                </a:graphic>
              </wp:inline>
            </w:drawing>
          </w:r>
        </w:p>
      </w:tc>
      <w:tc>
        <w:tcPr>
          <w:tcW w:w="3396" w:type="dxa"/>
        </w:tcPr>
        <w:p w:rsidR="004A2CF8" w:rsidRPr="004A2CF8" w:rsidRDefault="004A2CF8" w:rsidP="004A2CF8">
          <w:pPr>
            <w:pStyle w:val="Header"/>
            <w:tabs>
              <w:tab w:val="clear" w:pos="4680"/>
              <w:tab w:val="clear" w:pos="9360"/>
              <w:tab w:val="left" w:pos="7523"/>
            </w:tabs>
            <w:jc w:val="center"/>
            <w:rPr>
              <w:rFonts w:asciiTheme="minorHAnsi" w:hAnsiTheme="minorHAnsi" w:cstheme="minorHAnsi"/>
              <w:b/>
              <w:color w:val="C00000"/>
              <w:sz w:val="40"/>
              <w:szCs w:val="40"/>
            </w:rPr>
          </w:pPr>
          <w:r w:rsidRPr="004A2CF8">
            <w:rPr>
              <w:rFonts w:asciiTheme="minorHAnsi" w:hAnsiTheme="minorHAnsi" w:cstheme="minorHAnsi"/>
              <w:b/>
              <w:color w:val="C00000"/>
              <w:sz w:val="40"/>
              <w:szCs w:val="40"/>
            </w:rPr>
            <w:t>Activity</w:t>
          </w:r>
        </w:p>
      </w:tc>
      <w:tc>
        <w:tcPr>
          <w:tcW w:w="3192" w:type="dxa"/>
        </w:tcPr>
        <w:p w:rsidR="004A2CF8" w:rsidRDefault="004A2CF8" w:rsidP="004A2CF8">
          <w:pPr>
            <w:pStyle w:val="Header"/>
            <w:tabs>
              <w:tab w:val="left" w:pos="7523"/>
            </w:tabs>
          </w:pPr>
          <w:r w:rsidRPr="004A2CF8">
            <w:rPr>
              <w:noProof/>
              <w:lang w:eastAsia="en-US"/>
            </w:rPr>
            <w:drawing>
              <wp:inline distT="0" distB="0" distL="0" distR="0">
                <wp:extent cx="338759" cy="271669"/>
                <wp:effectExtent l="19050" t="0" r="4141" b="0"/>
                <wp:docPr id="4" name="Picture 2"/>
                <wp:cNvGraphicFramePr/>
                <a:graphic xmlns:a="http://schemas.openxmlformats.org/drawingml/2006/main">
                  <a:graphicData uri="http://schemas.openxmlformats.org/drawingml/2006/picture">
                    <pic:pic xmlns:pic="http://schemas.openxmlformats.org/drawingml/2006/picture">
                      <pic:nvPicPr>
                        <pic:cNvPr id="2066"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0317" cy="27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4A2CF8">
            <w:rPr>
              <w:rFonts w:asciiTheme="minorHAnsi" w:hAnsiTheme="minorHAnsi" w:cstheme="minorHAnsi"/>
              <w:sz w:val="16"/>
              <w:szCs w:val="16"/>
            </w:rPr>
            <w:t>RET is funded by the National Science Foundation, grant # EEC 0808696.</w:t>
          </w:r>
          <w:r w:rsidRPr="004A2CF8">
            <w:t xml:space="preserve"> </w:t>
          </w:r>
        </w:p>
      </w:tc>
    </w:tr>
  </w:tbl>
  <w:p w:rsidR="00AF0096" w:rsidRPr="004A2CF8" w:rsidRDefault="00AF0096" w:rsidP="004A2CF8">
    <w:pPr>
      <w:pStyle w:val="Header"/>
      <w:tabs>
        <w:tab w:val="clear" w:pos="4680"/>
        <w:tab w:val="clear" w:pos="9360"/>
        <w:tab w:val="left" w:pos="7523"/>
      </w:tabs>
    </w:pPr>
  </w:p>
  <w:p w:rsidR="00AF0096" w:rsidRDefault="00AF0096" w:rsidP="003E1CF3">
    <w:pPr>
      <w:pStyle w:val="Header"/>
      <w:rPr>
        <w:sz w:val="16"/>
      </w:rPr>
    </w:pPr>
  </w:p>
  <w:p w:rsidR="00AF0096" w:rsidRPr="0014643D" w:rsidRDefault="00AF0096" w:rsidP="003E1CF3">
    <w:pPr>
      <w:pStyle w:val="Header"/>
      <w:rPr>
        <w:sz w:val="16"/>
      </w:rPr>
    </w:pPr>
  </w:p>
  <w:p w:rsidR="004A2CF8" w:rsidRDefault="004A2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DA671D"/>
    <w:multiLevelType w:val="hybridMultilevel"/>
    <w:tmpl w:val="44BE8F2E"/>
    <w:lvl w:ilvl="0" w:tplc="945E58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413D3"/>
    <w:multiLevelType w:val="hybridMultilevel"/>
    <w:tmpl w:val="BC5C9B90"/>
    <w:lvl w:ilvl="0" w:tplc="945E58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E0E5E"/>
    <w:multiLevelType w:val="hybridMultilevel"/>
    <w:tmpl w:val="47D4FA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A7322"/>
    <w:multiLevelType w:val="hybridMultilevel"/>
    <w:tmpl w:val="25E06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1D6BDD"/>
    <w:multiLevelType w:val="hybridMultilevel"/>
    <w:tmpl w:val="6CB020EC"/>
    <w:lvl w:ilvl="0" w:tplc="945E58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F44D4"/>
    <w:multiLevelType w:val="hybridMultilevel"/>
    <w:tmpl w:val="E2009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D1DFC"/>
    <w:multiLevelType w:val="hybridMultilevel"/>
    <w:tmpl w:val="5AA83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23941"/>
    <w:multiLevelType w:val="hybridMultilevel"/>
    <w:tmpl w:val="53043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32C88"/>
    <w:multiLevelType w:val="hybridMultilevel"/>
    <w:tmpl w:val="2D80D468"/>
    <w:lvl w:ilvl="0" w:tplc="945E58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62A52"/>
    <w:multiLevelType w:val="hybridMultilevel"/>
    <w:tmpl w:val="71F4F68C"/>
    <w:lvl w:ilvl="0" w:tplc="945E58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12274"/>
    <w:multiLevelType w:val="hybridMultilevel"/>
    <w:tmpl w:val="5AA83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06572"/>
    <w:multiLevelType w:val="hybridMultilevel"/>
    <w:tmpl w:val="2EEED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CF3B7C"/>
    <w:multiLevelType w:val="hybridMultilevel"/>
    <w:tmpl w:val="A190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4165B"/>
    <w:multiLevelType w:val="hybridMultilevel"/>
    <w:tmpl w:val="91E8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5C3C40"/>
    <w:multiLevelType w:val="hybridMultilevel"/>
    <w:tmpl w:val="E68C3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012771"/>
    <w:multiLevelType w:val="hybridMultilevel"/>
    <w:tmpl w:val="8D2AEF28"/>
    <w:lvl w:ilvl="0" w:tplc="798A1E36">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23ADA"/>
    <w:multiLevelType w:val="hybridMultilevel"/>
    <w:tmpl w:val="5AA83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A15D4"/>
    <w:multiLevelType w:val="hybridMultilevel"/>
    <w:tmpl w:val="FA44B734"/>
    <w:lvl w:ilvl="0" w:tplc="B54466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4"/>
  </w:num>
  <w:num w:numId="4">
    <w:abstractNumId w:val="25"/>
  </w:num>
  <w:num w:numId="5">
    <w:abstractNumId w:val="22"/>
  </w:num>
  <w:num w:numId="6">
    <w:abstractNumId w:val="8"/>
  </w:num>
  <w:num w:numId="7">
    <w:abstractNumId w:val="9"/>
  </w:num>
  <w:num w:numId="8">
    <w:abstractNumId w:val="20"/>
  </w:num>
  <w:num w:numId="9">
    <w:abstractNumId w:val="6"/>
  </w:num>
  <w:num w:numId="10">
    <w:abstractNumId w:val="21"/>
  </w:num>
  <w:num w:numId="11">
    <w:abstractNumId w:val="12"/>
  </w:num>
  <w:num w:numId="12">
    <w:abstractNumId w:val="0"/>
  </w:num>
  <w:num w:numId="13">
    <w:abstractNumId w:val="29"/>
  </w:num>
  <w:num w:numId="14">
    <w:abstractNumId w:val="28"/>
  </w:num>
  <w:num w:numId="15">
    <w:abstractNumId w:val="17"/>
  </w:num>
  <w:num w:numId="16">
    <w:abstractNumId w:val="23"/>
  </w:num>
  <w:num w:numId="17">
    <w:abstractNumId w:val="16"/>
  </w:num>
  <w:num w:numId="18">
    <w:abstractNumId w:val="19"/>
  </w:num>
  <w:num w:numId="19">
    <w:abstractNumId w:val="31"/>
  </w:num>
  <w:num w:numId="20">
    <w:abstractNumId w:val="13"/>
  </w:num>
  <w:num w:numId="21">
    <w:abstractNumId w:val="24"/>
  </w:num>
  <w:num w:numId="22">
    <w:abstractNumId w:val="10"/>
  </w:num>
  <w:num w:numId="23">
    <w:abstractNumId w:val="14"/>
  </w:num>
  <w:num w:numId="24">
    <w:abstractNumId w:val="1"/>
  </w:num>
  <w:num w:numId="25">
    <w:abstractNumId w:val="2"/>
  </w:num>
  <w:num w:numId="26">
    <w:abstractNumId w:val="15"/>
  </w:num>
  <w:num w:numId="27">
    <w:abstractNumId w:val="26"/>
  </w:num>
  <w:num w:numId="28">
    <w:abstractNumId w:val="7"/>
  </w:num>
  <w:num w:numId="29">
    <w:abstractNumId w:val="5"/>
  </w:num>
  <w:num w:numId="30">
    <w:abstractNumId w:val="11"/>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2777D"/>
    <w:rsid w:val="000358B3"/>
    <w:rsid w:val="000455C2"/>
    <w:rsid w:val="00046C11"/>
    <w:rsid w:val="00047B10"/>
    <w:rsid w:val="000523BB"/>
    <w:rsid w:val="00054325"/>
    <w:rsid w:val="00054D6E"/>
    <w:rsid w:val="00067858"/>
    <w:rsid w:val="00082A60"/>
    <w:rsid w:val="000A0AAB"/>
    <w:rsid w:val="000A7177"/>
    <w:rsid w:val="000B30CC"/>
    <w:rsid w:val="000B7058"/>
    <w:rsid w:val="000D6D59"/>
    <w:rsid w:val="00107816"/>
    <w:rsid w:val="00112DD2"/>
    <w:rsid w:val="00130599"/>
    <w:rsid w:val="001431FF"/>
    <w:rsid w:val="00143AB7"/>
    <w:rsid w:val="00146376"/>
    <w:rsid w:val="0014643D"/>
    <w:rsid w:val="001704D7"/>
    <w:rsid w:val="00171CEE"/>
    <w:rsid w:val="0017523F"/>
    <w:rsid w:val="00175537"/>
    <w:rsid w:val="00190432"/>
    <w:rsid w:val="00191C5B"/>
    <w:rsid w:val="001957A1"/>
    <w:rsid w:val="00195F8A"/>
    <w:rsid w:val="001C3856"/>
    <w:rsid w:val="001C59E4"/>
    <w:rsid w:val="001F7250"/>
    <w:rsid w:val="00201B82"/>
    <w:rsid w:val="00206012"/>
    <w:rsid w:val="00212323"/>
    <w:rsid w:val="00234B72"/>
    <w:rsid w:val="00243582"/>
    <w:rsid w:val="00250EFE"/>
    <w:rsid w:val="0025451F"/>
    <w:rsid w:val="00256D05"/>
    <w:rsid w:val="00257B58"/>
    <w:rsid w:val="0027559B"/>
    <w:rsid w:val="00284842"/>
    <w:rsid w:val="00290A07"/>
    <w:rsid w:val="00297834"/>
    <w:rsid w:val="002A0DB4"/>
    <w:rsid w:val="002A2CF6"/>
    <w:rsid w:val="002A3A95"/>
    <w:rsid w:val="002B290A"/>
    <w:rsid w:val="002E1FC2"/>
    <w:rsid w:val="002F37DA"/>
    <w:rsid w:val="0030121F"/>
    <w:rsid w:val="003061DC"/>
    <w:rsid w:val="0031039B"/>
    <w:rsid w:val="00313753"/>
    <w:rsid w:val="003325E8"/>
    <w:rsid w:val="003435C6"/>
    <w:rsid w:val="00351165"/>
    <w:rsid w:val="00364576"/>
    <w:rsid w:val="00364616"/>
    <w:rsid w:val="00394279"/>
    <w:rsid w:val="003A4B6D"/>
    <w:rsid w:val="003A695B"/>
    <w:rsid w:val="003B0A40"/>
    <w:rsid w:val="003B0B10"/>
    <w:rsid w:val="003C7407"/>
    <w:rsid w:val="003E1CF3"/>
    <w:rsid w:val="003E2239"/>
    <w:rsid w:val="003E2612"/>
    <w:rsid w:val="003E3EC7"/>
    <w:rsid w:val="003F0DF4"/>
    <w:rsid w:val="003F5692"/>
    <w:rsid w:val="00405543"/>
    <w:rsid w:val="00411792"/>
    <w:rsid w:val="00421961"/>
    <w:rsid w:val="00423644"/>
    <w:rsid w:val="0042590D"/>
    <w:rsid w:val="004301D3"/>
    <w:rsid w:val="00431E36"/>
    <w:rsid w:val="00436FC9"/>
    <w:rsid w:val="004372C2"/>
    <w:rsid w:val="00443A38"/>
    <w:rsid w:val="004532E7"/>
    <w:rsid w:val="00454D70"/>
    <w:rsid w:val="0047124A"/>
    <w:rsid w:val="00471FB7"/>
    <w:rsid w:val="00483611"/>
    <w:rsid w:val="0048522B"/>
    <w:rsid w:val="00492666"/>
    <w:rsid w:val="004A2CF8"/>
    <w:rsid w:val="004A53EC"/>
    <w:rsid w:val="004B0AC3"/>
    <w:rsid w:val="004C1C79"/>
    <w:rsid w:val="004D4B0C"/>
    <w:rsid w:val="004E24A0"/>
    <w:rsid w:val="005011A9"/>
    <w:rsid w:val="00526DA3"/>
    <w:rsid w:val="00564B8F"/>
    <w:rsid w:val="00564BED"/>
    <w:rsid w:val="00575F4A"/>
    <w:rsid w:val="005769BD"/>
    <w:rsid w:val="00576FA2"/>
    <w:rsid w:val="005912BF"/>
    <w:rsid w:val="005B1D58"/>
    <w:rsid w:val="005B42B8"/>
    <w:rsid w:val="005F44EB"/>
    <w:rsid w:val="005F66AB"/>
    <w:rsid w:val="005F7C59"/>
    <w:rsid w:val="006041F1"/>
    <w:rsid w:val="006120D4"/>
    <w:rsid w:val="00612E25"/>
    <w:rsid w:val="00617910"/>
    <w:rsid w:val="00624DD9"/>
    <w:rsid w:val="00634D32"/>
    <w:rsid w:val="00635B1A"/>
    <w:rsid w:val="00637296"/>
    <w:rsid w:val="00640B09"/>
    <w:rsid w:val="00651C38"/>
    <w:rsid w:val="00662AD4"/>
    <w:rsid w:val="00665A3F"/>
    <w:rsid w:val="0067468F"/>
    <w:rsid w:val="006A3D15"/>
    <w:rsid w:val="006B3C8B"/>
    <w:rsid w:val="006B68EF"/>
    <w:rsid w:val="006C12A7"/>
    <w:rsid w:val="006C1902"/>
    <w:rsid w:val="006E5C2B"/>
    <w:rsid w:val="006F4AFE"/>
    <w:rsid w:val="0071244D"/>
    <w:rsid w:val="00714897"/>
    <w:rsid w:val="00715A89"/>
    <w:rsid w:val="00721046"/>
    <w:rsid w:val="00731068"/>
    <w:rsid w:val="007312C4"/>
    <w:rsid w:val="00737834"/>
    <w:rsid w:val="007466F3"/>
    <w:rsid w:val="0075408A"/>
    <w:rsid w:val="007602A1"/>
    <w:rsid w:val="007648A5"/>
    <w:rsid w:val="00767EAD"/>
    <w:rsid w:val="007A070C"/>
    <w:rsid w:val="007B73A1"/>
    <w:rsid w:val="007C7403"/>
    <w:rsid w:val="007D08BE"/>
    <w:rsid w:val="007E380B"/>
    <w:rsid w:val="007F0927"/>
    <w:rsid w:val="00820F66"/>
    <w:rsid w:val="00821974"/>
    <w:rsid w:val="00821BAE"/>
    <w:rsid w:val="00831AA6"/>
    <w:rsid w:val="00840361"/>
    <w:rsid w:val="00852CDE"/>
    <w:rsid w:val="00854D5E"/>
    <w:rsid w:val="0085699A"/>
    <w:rsid w:val="00865F12"/>
    <w:rsid w:val="0087211C"/>
    <w:rsid w:val="008753F3"/>
    <w:rsid w:val="00890FDF"/>
    <w:rsid w:val="008951CD"/>
    <w:rsid w:val="008A2F18"/>
    <w:rsid w:val="008C5211"/>
    <w:rsid w:val="008D0DE3"/>
    <w:rsid w:val="008D1CE3"/>
    <w:rsid w:val="008D4E21"/>
    <w:rsid w:val="008E37F4"/>
    <w:rsid w:val="008F15D4"/>
    <w:rsid w:val="008F48CF"/>
    <w:rsid w:val="008F5171"/>
    <w:rsid w:val="008F66BC"/>
    <w:rsid w:val="0091325D"/>
    <w:rsid w:val="00914731"/>
    <w:rsid w:val="00922618"/>
    <w:rsid w:val="0093495E"/>
    <w:rsid w:val="00941DD8"/>
    <w:rsid w:val="00945F78"/>
    <w:rsid w:val="00964125"/>
    <w:rsid w:val="00985759"/>
    <w:rsid w:val="00991EE7"/>
    <w:rsid w:val="00994D73"/>
    <w:rsid w:val="009951B5"/>
    <w:rsid w:val="009A07C3"/>
    <w:rsid w:val="009B415D"/>
    <w:rsid w:val="009B733C"/>
    <w:rsid w:val="009C3501"/>
    <w:rsid w:val="009E37B1"/>
    <w:rsid w:val="00A063E3"/>
    <w:rsid w:val="00A069A2"/>
    <w:rsid w:val="00A2173F"/>
    <w:rsid w:val="00A35D9F"/>
    <w:rsid w:val="00A361D8"/>
    <w:rsid w:val="00A3784F"/>
    <w:rsid w:val="00A50292"/>
    <w:rsid w:val="00A51360"/>
    <w:rsid w:val="00A7312E"/>
    <w:rsid w:val="00A7688F"/>
    <w:rsid w:val="00A77032"/>
    <w:rsid w:val="00A848A4"/>
    <w:rsid w:val="00A87165"/>
    <w:rsid w:val="00AA6498"/>
    <w:rsid w:val="00AB230C"/>
    <w:rsid w:val="00AB3F4C"/>
    <w:rsid w:val="00AC4E91"/>
    <w:rsid w:val="00AC54A6"/>
    <w:rsid w:val="00AC7581"/>
    <w:rsid w:val="00AD2735"/>
    <w:rsid w:val="00AD5F9B"/>
    <w:rsid w:val="00AD6219"/>
    <w:rsid w:val="00AF0096"/>
    <w:rsid w:val="00B01411"/>
    <w:rsid w:val="00B10558"/>
    <w:rsid w:val="00B140C2"/>
    <w:rsid w:val="00B16F3D"/>
    <w:rsid w:val="00B41671"/>
    <w:rsid w:val="00B47A60"/>
    <w:rsid w:val="00B74C08"/>
    <w:rsid w:val="00B81D1D"/>
    <w:rsid w:val="00BD0C1C"/>
    <w:rsid w:val="00BD5C33"/>
    <w:rsid w:val="00BF20CD"/>
    <w:rsid w:val="00BF3E7D"/>
    <w:rsid w:val="00BF5108"/>
    <w:rsid w:val="00C02872"/>
    <w:rsid w:val="00C0579B"/>
    <w:rsid w:val="00C112A5"/>
    <w:rsid w:val="00C34E14"/>
    <w:rsid w:val="00C50078"/>
    <w:rsid w:val="00C50080"/>
    <w:rsid w:val="00C649C1"/>
    <w:rsid w:val="00C657F3"/>
    <w:rsid w:val="00C6688D"/>
    <w:rsid w:val="00C7433A"/>
    <w:rsid w:val="00CC2426"/>
    <w:rsid w:val="00CD0090"/>
    <w:rsid w:val="00CD3D8D"/>
    <w:rsid w:val="00CF4695"/>
    <w:rsid w:val="00D01A30"/>
    <w:rsid w:val="00D035C3"/>
    <w:rsid w:val="00D054C8"/>
    <w:rsid w:val="00D14E96"/>
    <w:rsid w:val="00D312F6"/>
    <w:rsid w:val="00D37676"/>
    <w:rsid w:val="00D418E0"/>
    <w:rsid w:val="00D51444"/>
    <w:rsid w:val="00D650E1"/>
    <w:rsid w:val="00D6711A"/>
    <w:rsid w:val="00D723BF"/>
    <w:rsid w:val="00D75566"/>
    <w:rsid w:val="00D845F4"/>
    <w:rsid w:val="00DB297D"/>
    <w:rsid w:val="00DC6C55"/>
    <w:rsid w:val="00DE5656"/>
    <w:rsid w:val="00E02689"/>
    <w:rsid w:val="00E0358C"/>
    <w:rsid w:val="00E14DF6"/>
    <w:rsid w:val="00E2338C"/>
    <w:rsid w:val="00E3036E"/>
    <w:rsid w:val="00E35C67"/>
    <w:rsid w:val="00E37DAA"/>
    <w:rsid w:val="00E428FA"/>
    <w:rsid w:val="00E43281"/>
    <w:rsid w:val="00E46F86"/>
    <w:rsid w:val="00E771BE"/>
    <w:rsid w:val="00EA0172"/>
    <w:rsid w:val="00EA6D00"/>
    <w:rsid w:val="00EC444F"/>
    <w:rsid w:val="00EC6020"/>
    <w:rsid w:val="00ED346B"/>
    <w:rsid w:val="00EE0D46"/>
    <w:rsid w:val="00EF0B2A"/>
    <w:rsid w:val="00EF4401"/>
    <w:rsid w:val="00F11AD0"/>
    <w:rsid w:val="00F1420C"/>
    <w:rsid w:val="00F153A8"/>
    <w:rsid w:val="00F2089C"/>
    <w:rsid w:val="00F2418B"/>
    <w:rsid w:val="00F32DE4"/>
    <w:rsid w:val="00F33093"/>
    <w:rsid w:val="00F44D21"/>
    <w:rsid w:val="00F60B24"/>
    <w:rsid w:val="00FA307B"/>
    <w:rsid w:val="00FC1719"/>
    <w:rsid w:val="00FC2C69"/>
    <w:rsid w:val="00FD634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 w:type="character" w:styleId="Hyperlink">
    <w:name w:val="Hyperlink"/>
    <w:basedOn w:val="DefaultParagraphFont"/>
    <w:rsid w:val="0087211C"/>
    <w:rPr>
      <w:color w:val="0000FF" w:themeColor="hyperlink"/>
      <w:u w:val="single"/>
    </w:rPr>
  </w:style>
  <w:style w:type="character" w:styleId="FollowedHyperlink">
    <w:name w:val="FollowedHyperlink"/>
    <w:basedOn w:val="DefaultParagraphFont"/>
    <w:rsid w:val="00964125"/>
    <w:rPr>
      <w:color w:val="800080" w:themeColor="followedHyperlink"/>
      <w:u w:val="single"/>
    </w:rPr>
  </w:style>
  <w:style w:type="table" w:customStyle="1" w:styleId="TableGrid1">
    <w:name w:val="Table Grid1"/>
    <w:basedOn w:val="TableNormal"/>
    <w:next w:val="TableGrid"/>
    <w:uiPriority w:val="39"/>
    <w:rsid w:val="0063729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 w:type="character" w:styleId="Hyperlink">
    <w:name w:val="Hyperlink"/>
    <w:basedOn w:val="DefaultParagraphFont"/>
    <w:rsid w:val="0087211C"/>
    <w:rPr>
      <w:color w:val="0000FF" w:themeColor="hyperlink"/>
      <w:u w:val="single"/>
    </w:rPr>
  </w:style>
  <w:style w:type="character" w:styleId="FollowedHyperlink">
    <w:name w:val="FollowedHyperlink"/>
    <w:basedOn w:val="DefaultParagraphFont"/>
    <w:rsid w:val="00964125"/>
    <w:rPr>
      <w:color w:val="800080" w:themeColor="followedHyperlink"/>
      <w:u w:val="single"/>
    </w:rPr>
  </w:style>
  <w:style w:type="table" w:customStyle="1" w:styleId="TableGrid1">
    <w:name w:val="Table Grid1"/>
    <w:basedOn w:val="TableNormal"/>
    <w:next w:val="TableGrid"/>
    <w:uiPriority w:val="39"/>
    <w:rsid w:val="0063729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9538">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ASqu5xyGU"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mailto:smoot.palerider@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mootlg@mail.uc.ed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cid:image003.jpg@01CFF9D4.3BB2A4A0"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Pre-Post</a:t>
            </a:r>
            <a:r>
              <a:rPr lang="en-US" baseline="0"/>
              <a:t> Test Score Changes</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c:f>
              <c:strCache>
                <c:ptCount val="1"/>
                <c:pt idx="0">
                  <c:v># of Students </c:v>
                </c:pt>
              </c:strCache>
            </c:strRef>
          </c:tx>
          <c:invertIfNegative val="0"/>
          <c:dLbls>
            <c:dLbl>
              <c:idx val="0"/>
              <c:layout>
                <c:manualLayout>
                  <c:x val="2.2222222222222223E-2"/>
                  <c:y val="-3.7037037037037035E-2"/>
                </c:manualLayout>
              </c:layout>
              <c:tx>
                <c:rich>
                  <a:bodyPr/>
                  <a:lstStyle/>
                  <a:p>
                    <a:r>
                      <a:rPr lang="en-US" b="1"/>
                      <a:t>2</a:t>
                    </a:r>
                  </a:p>
                </c:rich>
              </c:tx>
              <c:showLegendKey val="0"/>
              <c:showVal val="1"/>
              <c:showCatName val="0"/>
              <c:showSerName val="0"/>
              <c:showPercent val="0"/>
              <c:showBubbleSize val="0"/>
            </c:dLbl>
            <c:dLbl>
              <c:idx val="1"/>
              <c:layout>
                <c:manualLayout>
                  <c:x val="2.5000000000000001E-2"/>
                  <c:y val="-2.7777777777777776E-2"/>
                </c:manualLayout>
              </c:layout>
              <c:tx>
                <c:rich>
                  <a:bodyPr/>
                  <a:lstStyle/>
                  <a:p>
                    <a:r>
                      <a:rPr lang="en-US" b="1"/>
                      <a:t>7</a:t>
                    </a:r>
                  </a:p>
                </c:rich>
              </c:tx>
              <c:showLegendKey val="0"/>
              <c:showVal val="1"/>
              <c:showCatName val="0"/>
              <c:showSerName val="0"/>
              <c:showPercent val="0"/>
              <c:showBubbleSize val="0"/>
            </c:dLbl>
            <c:dLbl>
              <c:idx val="2"/>
              <c:layout>
                <c:manualLayout>
                  <c:x val="2.7777777777777776E-2"/>
                  <c:y val="-4.1666666666666664E-2"/>
                </c:manualLayout>
              </c:layout>
              <c:tx>
                <c:rich>
                  <a:bodyPr/>
                  <a:lstStyle/>
                  <a:p>
                    <a:r>
                      <a:rPr lang="en-US" b="1"/>
                      <a:t>3</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Sheet1!$B$1:$D$2</c:f>
              <c:strCache>
                <c:ptCount val="3"/>
                <c:pt idx="0">
                  <c:v>Increased</c:v>
                </c:pt>
                <c:pt idx="1">
                  <c:v>Descreased </c:v>
                </c:pt>
                <c:pt idx="2">
                  <c:v>Unchaged</c:v>
                </c:pt>
              </c:strCache>
            </c:strRef>
          </c:cat>
          <c:val>
            <c:numRef>
              <c:f>Sheet1!$B$3:$D$3</c:f>
              <c:numCache>
                <c:formatCode>General</c:formatCode>
                <c:ptCount val="3"/>
                <c:pt idx="0">
                  <c:v>2</c:v>
                </c:pt>
                <c:pt idx="1">
                  <c:v>7</c:v>
                </c:pt>
                <c:pt idx="2">
                  <c:v>3</c:v>
                </c:pt>
              </c:numCache>
            </c:numRef>
          </c:val>
        </c:ser>
        <c:dLbls>
          <c:showLegendKey val="0"/>
          <c:showVal val="0"/>
          <c:showCatName val="0"/>
          <c:showSerName val="0"/>
          <c:showPercent val="0"/>
          <c:showBubbleSize val="0"/>
        </c:dLbls>
        <c:gapWidth val="150"/>
        <c:shape val="box"/>
        <c:axId val="159589888"/>
        <c:axId val="159591424"/>
        <c:axId val="0"/>
      </c:bar3DChart>
      <c:catAx>
        <c:axId val="159589888"/>
        <c:scaling>
          <c:orientation val="minMax"/>
        </c:scaling>
        <c:delete val="0"/>
        <c:axPos val="b"/>
        <c:majorTickMark val="out"/>
        <c:minorTickMark val="none"/>
        <c:tickLblPos val="nextTo"/>
        <c:crossAx val="159591424"/>
        <c:crosses val="autoZero"/>
        <c:auto val="1"/>
        <c:lblAlgn val="ctr"/>
        <c:lblOffset val="100"/>
        <c:noMultiLvlLbl val="0"/>
      </c:catAx>
      <c:valAx>
        <c:axId val="159591424"/>
        <c:scaling>
          <c:orientation val="minMax"/>
        </c:scaling>
        <c:delete val="0"/>
        <c:axPos val="l"/>
        <c:majorGridlines/>
        <c:title>
          <c:tx>
            <c:rich>
              <a:bodyPr rot="-5400000" vert="horz"/>
              <a:lstStyle/>
              <a:p>
                <a:pPr>
                  <a:defRPr/>
                </a:pPr>
                <a:r>
                  <a:rPr lang="en-US"/>
                  <a:t>#</a:t>
                </a:r>
                <a:r>
                  <a:rPr lang="en-US" baseline="0"/>
                  <a:t> of Students</a:t>
                </a:r>
                <a:endParaRPr lang="en-US"/>
              </a:p>
            </c:rich>
          </c:tx>
          <c:overlay val="0"/>
        </c:title>
        <c:numFmt formatCode="General" sourceLinked="1"/>
        <c:majorTickMark val="out"/>
        <c:minorTickMark val="none"/>
        <c:tickLblPos val="nextTo"/>
        <c:crossAx val="1595898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54903533097966"/>
          <c:y val="3.6380973960988688E-2"/>
          <c:w val="0.85085069811818081"/>
          <c:h val="0.80932922952976205"/>
        </c:manualLayout>
      </c:layout>
      <c:barChart>
        <c:barDir val="col"/>
        <c:grouping val="clustered"/>
        <c:varyColors val="0"/>
        <c:ser>
          <c:idx val="0"/>
          <c:order val="0"/>
          <c:tx>
            <c:strRef>
              <c:f>Sheet2!$A$3</c:f>
              <c:strCache>
                <c:ptCount val="1"/>
                <c:pt idx="0">
                  <c:v>Incorrect on Pre-Test</c:v>
                </c:pt>
              </c:strCache>
            </c:strRef>
          </c:tx>
          <c:invertIfNegative val="0"/>
          <c:dLbls>
            <c:dLbl>
              <c:idx val="0"/>
              <c:layout>
                <c:manualLayout>
                  <c:x val="0"/>
                  <c:y val="1.0245901639344262E-2"/>
                </c:manualLayout>
              </c:layout>
              <c:showLegendKey val="0"/>
              <c:showVal val="1"/>
              <c:showCatName val="0"/>
              <c:showSerName val="0"/>
              <c:showPercent val="0"/>
              <c:showBubbleSize val="0"/>
            </c:dLbl>
            <c:dLbl>
              <c:idx val="1"/>
              <c:layout>
                <c:manualLayout>
                  <c:x val="-2.1609054157884006E-17"/>
                  <c:y val="1.0245901639344262E-2"/>
                </c:manualLayout>
              </c:layout>
              <c:showLegendKey val="0"/>
              <c:showVal val="1"/>
              <c:showCatName val="0"/>
              <c:showSerName val="0"/>
              <c:showPercent val="0"/>
              <c:showBubbleSize val="0"/>
            </c:dLbl>
            <c:dLbl>
              <c:idx val="2"/>
              <c:layout>
                <c:manualLayout>
                  <c:x val="4.7147571900047151E-3"/>
                  <c:y val="1.0245901639344262E-2"/>
                </c:manualLayout>
              </c:layout>
              <c:showLegendKey val="0"/>
              <c:showVal val="1"/>
              <c:showCatName val="0"/>
              <c:showSerName val="0"/>
              <c:showPercent val="0"/>
              <c:showBubbleSize val="0"/>
            </c:dLbl>
            <c:dLbl>
              <c:idx val="5"/>
              <c:layout>
                <c:manualLayout>
                  <c:x val="2.3573785950023575E-3"/>
                  <c:y val="1.0245901639344262E-2"/>
                </c:manualLayout>
              </c:layout>
              <c:showLegendKey val="0"/>
              <c:showVal val="1"/>
              <c:showCatName val="0"/>
              <c:showSerName val="0"/>
              <c:showPercent val="0"/>
              <c:showBubbleSize val="0"/>
            </c:dLbl>
            <c:dLbl>
              <c:idx val="6"/>
              <c:layout>
                <c:manualLayout>
                  <c:x val="4.7145715696429039E-3"/>
                  <c:y val="1.3661202185792349E-2"/>
                </c:manualLayout>
              </c:layout>
              <c:showLegendKey val="0"/>
              <c:showVal val="1"/>
              <c:showCatName val="0"/>
              <c:showSerName val="0"/>
              <c:showPercent val="0"/>
              <c:showBubbleSize val="0"/>
            </c:dLbl>
            <c:dLbl>
              <c:idx val="7"/>
              <c:layout>
                <c:manualLayout>
                  <c:x val="4.7147571900047151E-3"/>
                  <c:y val="1.7076502732240439E-2"/>
                </c:manualLayout>
              </c:layout>
              <c:showLegendKey val="0"/>
              <c:showVal val="1"/>
              <c:showCatName val="0"/>
              <c:showSerName val="0"/>
              <c:showPercent val="0"/>
              <c:showBubbleSize val="0"/>
            </c:dLbl>
            <c:dLbl>
              <c:idx val="8"/>
              <c:layout>
                <c:manualLayout>
                  <c:x val="7.0721357850070717E-3"/>
                  <c:y val="1.7076502732240439E-2"/>
                </c:manualLayout>
              </c:layout>
              <c:showLegendKey val="0"/>
              <c:showVal val="1"/>
              <c:showCatName val="0"/>
              <c:showSerName val="0"/>
              <c:showPercent val="0"/>
              <c:showBubbleSize val="0"/>
            </c:dLbl>
            <c:dLbl>
              <c:idx val="9"/>
              <c:layout>
                <c:manualLayout>
                  <c:x val="7.0721357850070717E-3"/>
                  <c:y val="1.0245901639344262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multiLvlStrRef>
              <c:f>Sheet2!$B$1:$K$2</c:f>
              <c:multiLvlStrCache>
                <c:ptCount val="10"/>
                <c:lvl>
                  <c:pt idx="0">
                    <c:v>1</c:v>
                  </c:pt>
                  <c:pt idx="1">
                    <c:v>2</c:v>
                  </c:pt>
                  <c:pt idx="2">
                    <c:v>3</c:v>
                  </c:pt>
                  <c:pt idx="3">
                    <c:v>4</c:v>
                  </c:pt>
                  <c:pt idx="4">
                    <c:v>5</c:v>
                  </c:pt>
                  <c:pt idx="5">
                    <c:v>6</c:v>
                  </c:pt>
                  <c:pt idx="6">
                    <c:v>7</c:v>
                  </c:pt>
                  <c:pt idx="7">
                    <c:v>8</c:v>
                  </c:pt>
                  <c:pt idx="8">
                    <c:v>9</c:v>
                  </c:pt>
                  <c:pt idx="9">
                    <c:v>10</c:v>
                  </c:pt>
                </c:lvl>
                <c:lvl>
                  <c:pt idx="0">
                    <c:v>Test Problems</c:v>
                  </c:pt>
                </c:lvl>
              </c:multiLvlStrCache>
            </c:multiLvlStrRef>
          </c:cat>
          <c:val>
            <c:numRef>
              <c:f>Sheet2!$B$3:$K$3</c:f>
              <c:numCache>
                <c:formatCode>0%</c:formatCode>
                <c:ptCount val="10"/>
                <c:pt idx="0">
                  <c:v>0.75</c:v>
                </c:pt>
                <c:pt idx="1">
                  <c:v>0.91666666666666663</c:v>
                </c:pt>
                <c:pt idx="2">
                  <c:v>0.83333333333333337</c:v>
                </c:pt>
                <c:pt idx="3">
                  <c:v>0.83333333333333337</c:v>
                </c:pt>
                <c:pt idx="4">
                  <c:v>8.3333333333333329E-2</c:v>
                </c:pt>
                <c:pt idx="5">
                  <c:v>0.25</c:v>
                </c:pt>
                <c:pt idx="6">
                  <c:v>0.33333333333333331</c:v>
                </c:pt>
                <c:pt idx="7">
                  <c:v>0.5</c:v>
                </c:pt>
                <c:pt idx="8">
                  <c:v>0.25</c:v>
                </c:pt>
                <c:pt idx="9">
                  <c:v>0.33333333333333331</c:v>
                </c:pt>
              </c:numCache>
            </c:numRef>
          </c:val>
        </c:ser>
        <c:ser>
          <c:idx val="1"/>
          <c:order val="1"/>
          <c:tx>
            <c:strRef>
              <c:f>Sheet2!$A$4</c:f>
              <c:strCache>
                <c:ptCount val="1"/>
                <c:pt idx="0">
                  <c:v>Incorrect on Post-Test </c:v>
                </c:pt>
              </c:strCache>
            </c:strRef>
          </c:tx>
          <c:invertIfNegative val="0"/>
          <c:dLbls>
            <c:dLbl>
              <c:idx val="0"/>
              <c:layout>
                <c:manualLayout>
                  <c:x val="4.7147571900047151E-3"/>
                  <c:y val="1.0245901639344262E-2"/>
                </c:manualLayout>
              </c:layout>
              <c:showLegendKey val="0"/>
              <c:showVal val="1"/>
              <c:showCatName val="0"/>
              <c:showSerName val="0"/>
              <c:showPercent val="0"/>
              <c:showBubbleSize val="0"/>
            </c:dLbl>
            <c:dLbl>
              <c:idx val="1"/>
              <c:layout>
                <c:manualLayout>
                  <c:x val="7.0721357850070717E-3"/>
                  <c:y val="6.8306010928961903E-3"/>
                </c:manualLayout>
              </c:layout>
              <c:showLegendKey val="0"/>
              <c:showVal val="1"/>
              <c:showCatName val="0"/>
              <c:showSerName val="0"/>
              <c:showPercent val="0"/>
              <c:showBubbleSize val="0"/>
            </c:dLbl>
            <c:dLbl>
              <c:idx val="2"/>
              <c:layout>
                <c:manualLayout>
                  <c:x val="4.7147571900047151E-3"/>
                  <c:y val="1.0245901639344262E-2"/>
                </c:manualLayout>
              </c:layout>
              <c:showLegendKey val="0"/>
              <c:showVal val="1"/>
              <c:showCatName val="0"/>
              <c:showSerName val="0"/>
              <c:showPercent val="0"/>
              <c:showBubbleSize val="0"/>
            </c:dLbl>
            <c:dLbl>
              <c:idx val="3"/>
              <c:layout>
                <c:manualLayout>
                  <c:x val="9.4295143800094735E-3"/>
                  <c:y val="1.3661202185792349E-2"/>
                </c:manualLayout>
              </c:layout>
              <c:showLegendKey val="0"/>
              <c:showVal val="1"/>
              <c:showCatName val="0"/>
              <c:showSerName val="0"/>
              <c:showPercent val="0"/>
              <c:showBubbleSize val="0"/>
            </c:dLbl>
            <c:dLbl>
              <c:idx val="4"/>
              <c:layout>
                <c:manualLayout>
                  <c:x val="7.0721357850070717E-3"/>
                  <c:y val="1.0245901639344262E-2"/>
                </c:manualLayout>
              </c:layout>
              <c:showLegendKey val="0"/>
              <c:showVal val="1"/>
              <c:showCatName val="0"/>
              <c:showSerName val="0"/>
              <c:showPercent val="0"/>
              <c:showBubbleSize val="0"/>
            </c:dLbl>
            <c:dLbl>
              <c:idx val="5"/>
              <c:layout>
                <c:manualLayout>
                  <c:x val="4.7147571900047151E-3"/>
                  <c:y val="1.3661202185792349E-2"/>
                </c:manualLayout>
              </c:layout>
              <c:showLegendKey val="0"/>
              <c:showVal val="1"/>
              <c:showCatName val="0"/>
              <c:showSerName val="0"/>
              <c:showPercent val="0"/>
              <c:showBubbleSize val="0"/>
            </c:dLbl>
            <c:dLbl>
              <c:idx val="6"/>
              <c:layout>
                <c:manualLayout>
                  <c:x val="4.7147571900048009E-3"/>
                  <c:y val="1.3661202185792349E-2"/>
                </c:manualLayout>
              </c:layout>
              <c:showLegendKey val="0"/>
              <c:showVal val="1"/>
              <c:showCatName val="0"/>
              <c:showSerName val="0"/>
              <c:showPercent val="0"/>
              <c:showBubbleSize val="0"/>
            </c:dLbl>
            <c:dLbl>
              <c:idx val="7"/>
              <c:layout>
                <c:manualLayout>
                  <c:x val="7.0721357850070717E-3"/>
                  <c:y val="1.0245901639344262E-2"/>
                </c:manualLayout>
              </c:layout>
              <c:showLegendKey val="0"/>
              <c:showVal val="1"/>
              <c:showCatName val="0"/>
              <c:showSerName val="0"/>
              <c:showPercent val="0"/>
              <c:showBubbleSize val="0"/>
            </c:dLbl>
            <c:dLbl>
              <c:idx val="8"/>
              <c:layout>
                <c:manualLayout>
                  <c:x val="7.0721357850070717E-3"/>
                  <c:y val="1.3661202185792349E-2"/>
                </c:manualLayout>
              </c:layout>
              <c:showLegendKey val="0"/>
              <c:showVal val="1"/>
              <c:showCatName val="0"/>
              <c:showSerName val="0"/>
              <c:showPercent val="0"/>
              <c:showBubbleSize val="0"/>
            </c:dLbl>
            <c:dLbl>
              <c:idx val="9"/>
              <c:layout>
                <c:manualLayout>
                  <c:x val="7.0721357850070717E-3"/>
                  <c:y val="6.8306010928961746E-3"/>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multiLvlStrRef>
              <c:f>Sheet2!$B$1:$K$2</c:f>
              <c:multiLvlStrCache>
                <c:ptCount val="10"/>
                <c:lvl>
                  <c:pt idx="0">
                    <c:v>1</c:v>
                  </c:pt>
                  <c:pt idx="1">
                    <c:v>2</c:v>
                  </c:pt>
                  <c:pt idx="2">
                    <c:v>3</c:v>
                  </c:pt>
                  <c:pt idx="3">
                    <c:v>4</c:v>
                  </c:pt>
                  <c:pt idx="4">
                    <c:v>5</c:v>
                  </c:pt>
                  <c:pt idx="5">
                    <c:v>6</c:v>
                  </c:pt>
                  <c:pt idx="6">
                    <c:v>7</c:v>
                  </c:pt>
                  <c:pt idx="7">
                    <c:v>8</c:v>
                  </c:pt>
                  <c:pt idx="8">
                    <c:v>9</c:v>
                  </c:pt>
                  <c:pt idx="9">
                    <c:v>10</c:v>
                  </c:pt>
                </c:lvl>
                <c:lvl>
                  <c:pt idx="0">
                    <c:v>Test Problems</c:v>
                  </c:pt>
                </c:lvl>
              </c:multiLvlStrCache>
            </c:multiLvlStrRef>
          </c:cat>
          <c:val>
            <c:numRef>
              <c:f>Sheet2!$B$4:$K$4</c:f>
              <c:numCache>
                <c:formatCode>0%</c:formatCode>
                <c:ptCount val="10"/>
                <c:pt idx="0">
                  <c:v>0.91666666666666696</c:v>
                </c:pt>
                <c:pt idx="1">
                  <c:v>1</c:v>
                </c:pt>
                <c:pt idx="2">
                  <c:v>0.91666666666666663</c:v>
                </c:pt>
                <c:pt idx="3">
                  <c:v>0.91666666666666663</c:v>
                </c:pt>
                <c:pt idx="4">
                  <c:v>0</c:v>
                </c:pt>
                <c:pt idx="5">
                  <c:v>0.33333333333333331</c:v>
                </c:pt>
                <c:pt idx="6">
                  <c:v>0.75</c:v>
                </c:pt>
                <c:pt idx="7">
                  <c:v>0.8</c:v>
                </c:pt>
                <c:pt idx="8">
                  <c:v>0.33333333333333331</c:v>
                </c:pt>
                <c:pt idx="9">
                  <c:v>0.41666666666666669</c:v>
                </c:pt>
              </c:numCache>
            </c:numRef>
          </c:val>
        </c:ser>
        <c:dLbls>
          <c:showLegendKey val="0"/>
          <c:showVal val="0"/>
          <c:showCatName val="0"/>
          <c:showSerName val="0"/>
          <c:showPercent val="0"/>
          <c:showBubbleSize val="0"/>
        </c:dLbls>
        <c:gapWidth val="150"/>
        <c:axId val="159929472"/>
        <c:axId val="159931008"/>
      </c:barChart>
      <c:catAx>
        <c:axId val="159929472"/>
        <c:scaling>
          <c:orientation val="minMax"/>
        </c:scaling>
        <c:delete val="0"/>
        <c:axPos val="b"/>
        <c:majorTickMark val="out"/>
        <c:minorTickMark val="none"/>
        <c:tickLblPos val="nextTo"/>
        <c:crossAx val="159931008"/>
        <c:crosses val="autoZero"/>
        <c:auto val="1"/>
        <c:lblAlgn val="ctr"/>
        <c:lblOffset val="100"/>
        <c:noMultiLvlLbl val="0"/>
      </c:catAx>
      <c:valAx>
        <c:axId val="159931008"/>
        <c:scaling>
          <c:orientation val="minMax"/>
        </c:scaling>
        <c:delete val="0"/>
        <c:axPos val="l"/>
        <c:majorGridlines/>
        <c:title>
          <c:tx>
            <c:rich>
              <a:bodyPr rot="-5400000" vert="horz"/>
              <a:lstStyle/>
              <a:p>
                <a:pPr>
                  <a:defRPr/>
                </a:pPr>
                <a:r>
                  <a:rPr lang="en-US" baseline="0"/>
                  <a:t>% of Students</a:t>
                </a:r>
                <a:endParaRPr lang="en-US"/>
              </a:p>
            </c:rich>
          </c:tx>
          <c:overlay val="0"/>
        </c:title>
        <c:numFmt formatCode="0%" sourceLinked="1"/>
        <c:majorTickMark val="out"/>
        <c:minorTickMark val="none"/>
        <c:tickLblPos val="nextTo"/>
        <c:crossAx val="159929472"/>
        <c:crosses val="autoZero"/>
        <c:crossBetween val="between"/>
      </c:valAx>
    </c:plotArea>
    <c:legend>
      <c:legendPos val="r"/>
      <c:layout>
        <c:manualLayout>
          <c:xMode val="edge"/>
          <c:yMode val="edge"/>
          <c:x val="0.68623272338482444"/>
          <c:y val="4.8897153736930425E-2"/>
          <c:w val="0.25688335987704508"/>
          <c:h val="0.12351716793597521"/>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81550743657043"/>
          <c:y val="5.6030183727034118E-2"/>
          <c:w val="0.73008136482939634"/>
          <c:h val="0.74673228346456688"/>
        </c:manualLayout>
      </c:layout>
      <c:barChart>
        <c:barDir val="col"/>
        <c:grouping val="clustered"/>
        <c:varyColors val="0"/>
        <c:ser>
          <c:idx val="0"/>
          <c:order val="0"/>
          <c:tx>
            <c:strRef>
              <c:f>Sheet2!$A$9</c:f>
              <c:strCache>
                <c:ptCount val="1"/>
                <c:pt idx="0">
                  <c:v>Correct on Pre-Test</c:v>
                </c:pt>
              </c:strCache>
            </c:strRef>
          </c:tx>
          <c:invertIfNegative val="0"/>
          <c:dLbls>
            <c:showLegendKey val="0"/>
            <c:showVal val="1"/>
            <c:showCatName val="0"/>
            <c:showSerName val="0"/>
            <c:showPercent val="0"/>
            <c:showBubbleSize val="0"/>
            <c:showLeaderLines val="0"/>
          </c:dLbls>
          <c:cat>
            <c:multiLvlStrRef>
              <c:f>Sheet2!$B$7:$D$8</c:f>
              <c:multiLvlStrCache>
                <c:ptCount val="3"/>
                <c:lvl>
                  <c:pt idx="0">
                    <c:v>5</c:v>
                  </c:pt>
                  <c:pt idx="1">
                    <c:v>6</c:v>
                  </c:pt>
                  <c:pt idx="2">
                    <c:v>7</c:v>
                  </c:pt>
                </c:lvl>
                <c:lvl>
                  <c:pt idx="0">
                    <c:v>Test Problems</c:v>
                  </c:pt>
                </c:lvl>
              </c:multiLvlStrCache>
            </c:multiLvlStrRef>
          </c:cat>
          <c:val>
            <c:numRef>
              <c:f>Sheet2!$B$9:$D$9</c:f>
              <c:numCache>
                <c:formatCode>0%</c:formatCode>
                <c:ptCount val="3"/>
                <c:pt idx="0">
                  <c:v>0.83333333333333337</c:v>
                </c:pt>
                <c:pt idx="1">
                  <c:v>0.75</c:v>
                </c:pt>
                <c:pt idx="2">
                  <c:v>0.66666666666666663</c:v>
                </c:pt>
              </c:numCache>
            </c:numRef>
          </c:val>
        </c:ser>
        <c:ser>
          <c:idx val="1"/>
          <c:order val="1"/>
          <c:tx>
            <c:strRef>
              <c:f>Sheet2!$A$10</c:f>
              <c:strCache>
                <c:ptCount val="1"/>
                <c:pt idx="0">
                  <c:v>Correct on Post-Test</c:v>
                </c:pt>
              </c:strCache>
            </c:strRef>
          </c:tx>
          <c:invertIfNegative val="0"/>
          <c:dLbls>
            <c:showLegendKey val="0"/>
            <c:showVal val="1"/>
            <c:showCatName val="0"/>
            <c:showSerName val="0"/>
            <c:showPercent val="0"/>
            <c:showBubbleSize val="0"/>
            <c:showLeaderLines val="0"/>
          </c:dLbls>
          <c:cat>
            <c:multiLvlStrRef>
              <c:f>Sheet2!$B$7:$D$8</c:f>
              <c:multiLvlStrCache>
                <c:ptCount val="3"/>
                <c:lvl>
                  <c:pt idx="0">
                    <c:v>5</c:v>
                  </c:pt>
                  <c:pt idx="1">
                    <c:v>6</c:v>
                  </c:pt>
                  <c:pt idx="2">
                    <c:v>7</c:v>
                  </c:pt>
                </c:lvl>
                <c:lvl>
                  <c:pt idx="0">
                    <c:v>Test Problems</c:v>
                  </c:pt>
                </c:lvl>
              </c:multiLvlStrCache>
            </c:multiLvlStrRef>
          </c:cat>
          <c:val>
            <c:numRef>
              <c:f>Sheet2!$B$10:$D$10</c:f>
              <c:numCache>
                <c:formatCode>0%</c:formatCode>
                <c:ptCount val="3"/>
                <c:pt idx="0">
                  <c:v>1</c:v>
                </c:pt>
                <c:pt idx="1">
                  <c:v>0.66666666666666663</c:v>
                </c:pt>
                <c:pt idx="2">
                  <c:v>0.25</c:v>
                </c:pt>
              </c:numCache>
            </c:numRef>
          </c:val>
        </c:ser>
        <c:dLbls>
          <c:showLegendKey val="0"/>
          <c:showVal val="0"/>
          <c:showCatName val="0"/>
          <c:showSerName val="0"/>
          <c:showPercent val="0"/>
          <c:showBubbleSize val="0"/>
        </c:dLbls>
        <c:gapWidth val="150"/>
        <c:axId val="157184384"/>
        <c:axId val="157185920"/>
      </c:barChart>
      <c:catAx>
        <c:axId val="157184384"/>
        <c:scaling>
          <c:orientation val="minMax"/>
        </c:scaling>
        <c:delete val="0"/>
        <c:axPos val="b"/>
        <c:majorTickMark val="out"/>
        <c:minorTickMark val="none"/>
        <c:tickLblPos val="nextTo"/>
        <c:crossAx val="157185920"/>
        <c:crosses val="autoZero"/>
        <c:auto val="1"/>
        <c:lblAlgn val="ctr"/>
        <c:lblOffset val="100"/>
        <c:noMultiLvlLbl val="0"/>
      </c:catAx>
      <c:valAx>
        <c:axId val="157185920"/>
        <c:scaling>
          <c:orientation val="minMax"/>
        </c:scaling>
        <c:delete val="0"/>
        <c:axPos val="l"/>
        <c:title>
          <c:tx>
            <c:rich>
              <a:bodyPr rot="-5400000" vert="horz"/>
              <a:lstStyle/>
              <a:p>
                <a:pPr>
                  <a:defRPr/>
                </a:pPr>
                <a:r>
                  <a:rPr lang="en-US"/>
                  <a:t>%</a:t>
                </a:r>
                <a:r>
                  <a:rPr lang="en-US" baseline="0"/>
                  <a:t> of Students</a:t>
                </a:r>
                <a:endParaRPr lang="en-US"/>
              </a:p>
            </c:rich>
          </c:tx>
          <c:overlay val="0"/>
        </c:title>
        <c:numFmt formatCode="0%" sourceLinked="1"/>
        <c:majorTickMark val="out"/>
        <c:minorTickMark val="none"/>
        <c:tickLblPos val="nextTo"/>
        <c:crossAx val="157184384"/>
        <c:crosses val="autoZero"/>
        <c:crossBetween val="between"/>
      </c:valAx>
      <c:spPr>
        <a:ln>
          <a:noFill/>
        </a:ln>
      </c:spPr>
    </c:plotArea>
    <c:legend>
      <c:legendPos val="r"/>
      <c:layout>
        <c:manualLayout>
          <c:xMode val="edge"/>
          <c:yMode val="edge"/>
          <c:x val="0.63092561290801219"/>
          <c:y val="6.9531245035048581E-2"/>
          <c:w val="0.27787467191601051"/>
          <c:h val="0.1674343832020997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816A-1E3F-43FE-9B83-9135C498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19</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2017-02-21T17:51:00Z</dcterms:created>
  <dcterms:modified xsi:type="dcterms:W3CDTF">2017-02-21T17:51:00Z</dcterms:modified>
</cp:coreProperties>
</file>